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333E" w14:textId="77777777" w:rsidR="00730AB6" w:rsidRPr="0011012A" w:rsidRDefault="00730AB6" w:rsidP="00730AB6">
      <w:pPr>
        <w:pStyle w:val="BodyText"/>
        <w:ind w:left="374" w:right="374"/>
        <w:rPr>
          <w:rFonts w:ascii="Calibri" w:hAnsi="Calibri" w:cs="Calibri"/>
          <w:sz w:val="20"/>
          <w:lang w:val="en-US"/>
        </w:rPr>
      </w:pPr>
    </w:p>
    <w:p w14:paraId="4E9438BD" w14:textId="77777777" w:rsidR="006A5643" w:rsidRDefault="00717E7C">
      <w:pPr>
        <w:rPr>
          <w:rFonts w:ascii="Arial" w:hAnsi="Arial"/>
          <w:b/>
          <w:color w:val="000000"/>
          <w:sz w:val="20"/>
          <w:lang w:val="en-GB"/>
        </w:rPr>
      </w:pPr>
      <w:r>
        <w:rPr>
          <w:rFonts w:ascii="Arial" w:hAnsi="Arial"/>
          <w:b/>
          <w:noProof/>
          <w:color w:val="000000"/>
          <w:sz w:val="20"/>
          <w:lang w:eastAsia="en-US"/>
        </w:rPr>
        <mc:AlternateContent>
          <mc:Choice Requires="wps">
            <w:drawing>
              <wp:anchor distT="0" distB="0" distL="114300" distR="114300" simplePos="0" relativeHeight="251656704" behindDoc="0" locked="0" layoutInCell="1" allowOverlap="1" wp14:anchorId="7A7D33A8" wp14:editId="3033AA0B">
                <wp:simplePos x="0" y="0"/>
                <wp:positionH relativeFrom="column">
                  <wp:posOffset>50799</wp:posOffset>
                </wp:positionH>
                <wp:positionV relativeFrom="paragraph">
                  <wp:posOffset>5715</wp:posOffset>
                </wp:positionV>
                <wp:extent cx="3010535" cy="1513840"/>
                <wp:effectExtent l="0" t="0" r="1206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513840"/>
                        </a:xfrm>
                        <a:prstGeom prst="rect">
                          <a:avLst/>
                        </a:prstGeom>
                        <a:solidFill>
                          <a:srgbClr val="FFFFFF"/>
                        </a:solidFill>
                        <a:ln w="9525">
                          <a:noFill/>
                          <a:miter lim="800000"/>
                          <a:headEnd/>
                          <a:tailEnd/>
                        </a:ln>
                      </wps:spPr>
                      <wps:txbx>
                        <w:txbxContent>
                          <w:p w14:paraId="5C4CE4CB" w14:textId="57DDC5F8" w:rsidR="00DB0E7E" w:rsidRDefault="00DB0E7E" w:rsidP="00E36F01">
                            <w:pPr>
                              <w:jc w:val="center"/>
                              <w:rPr>
                                <w:rFonts w:ascii="Arial" w:hAnsi="Arial"/>
                                <w:sz w:val="20"/>
                              </w:rPr>
                            </w:pPr>
                            <w:r>
                              <w:rPr>
                                <w:rFonts w:ascii="Arial" w:hAnsi="Arial"/>
                                <w:sz w:val="20"/>
                              </w:rPr>
                              <w:t>4</w:t>
                            </w:r>
                            <w:r w:rsidRPr="006B0F76">
                              <w:rPr>
                                <w:rFonts w:ascii="Arial" w:hAnsi="Arial"/>
                                <w:sz w:val="20"/>
                                <w:vertAlign w:val="superscript"/>
                              </w:rPr>
                              <w:t>th</w:t>
                            </w:r>
                            <w:r>
                              <w:rPr>
                                <w:rFonts w:ascii="Arial" w:hAnsi="Arial"/>
                                <w:sz w:val="20"/>
                              </w:rPr>
                              <w:t xml:space="preserve"> Light Sheet Fluorescence Microscopy International Conference 2017 &amp; 9</w:t>
                            </w:r>
                            <w:r w:rsidRPr="002A6EDA">
                              <w:rPr>
                                <w:rFonts w:ascii="Arial" w:hAnsi="Arial"/>
                                <w:sz w:val="20"/>
                                <w:vertAlign w:val="superscript"/>
                              </w:rPr>
                              <w:t>th</w:t>
                            </w:r>
                            <w:r>
                              <w:rPr>
                                <w:rFonts w:ascii="Arial" w:hAnsi="Arial"/>
                                <w:sz w:val="20"/>
                              </w:rPr>
                              <w:t xml:space="preserve"> LSFM International Workshop</w:t>
                            </w:r>
                            <w:r>
                              <w:rPr>
                                <w:rFonts w:ascii="Arial" w:hAnsi="Arial"/>
                                <w:sz w:val="20"/>
                              </w:rPr>
                              <w:br/>
                              <w:t>June 14 – 17, 2017</w:t>
                            </w:r>
                          </w:p>
                          <w:p w14:paraId="0CF220C8" w14:textId="77777777" w:rsidR="00DB0E7E" w:rsidRDefault="00DB0E7E" w:rsidP="00DB0E7E">
                            <w:pPr>
                              <w:jc w:val="center"/>
                              <w:rPr>
                                <w:rFonts w:ascii="Arial" w:hAnsi="Arial"/>
                                <w:sz w:val="20"/>
                              </w:rPr>
                            </w:pPr>
                            <w:r>
                              <w:rPr>
                                <w:rFonts w:ascii="Arial" w:hAnsi="Arial"/>
                                <w:sz w:val="20"/>
                              </w:rPr>
                              <w:t>University Town, National University of Singapore</w:t>
                            </w:r>
                          </w:p>
                          <w:p w14:paraId="3FE054C0" w14:textId="77777777" w:rsidR="00BE5751" w:rsidRDefault="00BE5751" w:rsidP="00305A54">
                            <w:pPr>
                              <w:jc w:val="center"/>
                              <w:rPr>
                                <w:rFonts w:ascii="Arial" w:hAnsi="Arial"/>
                                <w:b/>
                                <w:sz w:val="20"/>
                              </w:rPr>
                            </w:pPr>
                            <w:r>
                              <w:rPr>
                                <w:rFonts w:ascii="Arial" w:hAnsi="Arial"/>
                                <w:b/>
                                <w:sz w:val="20"/>
                              </w:rPr>
                              <w:t>http://www.lsfm2017.org</w:t>
                            </w:r>
                          </w:p>
                          <w:p w14:paraId="1C201727" w14:textId="77777777" w:rsidR="00BE5751" w:rsidRPr="0092739F" w:rsidRDefault="00BE5751" w:rsidP="00DB0E7E">
                            <w:pPr>
                              <w:jc w:val="center"/>
                              <w:rPr>
                                <w:rFonts w:ascii="Arial" w:hAnsi="Arial"/>
                                <w:sz w:val="20"/>
                              </w:rPr>
                            </w:pPr>
                          </w:p>
                          <w:p w14:paraId="1624FF00" w14:textId="77777777" w:rsidR="006A5643" w:rsidRDefault="006A5643">
                            <w:pPr>
                              <w:rPr>
                                <w:sz w:val="20"/>
                              </w:rPr>
                            </w:pPr>
                          </w:p>
                          <w:p w14:paraId="24574F96" w14:textId="77777777" w:rsidR="006A5643" w:rsidRDefault="006A56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A7D33A8" id="_x0000_t202" coordsize="21600,21600" o:spt="202" path="m0,0l0,21600,21600,21600,21600,0xe">
                <v:stroke joinstyle="miter"/>
                <v:path gradientshapeok="t" o:connecttype="rect"/>
              </v:shapetype>
              <v:shape id="Text_x0020_Box_x0020_2" o:spid="_x0000_s1026" type="#_x0000_t202" style="position:absolute;margin-left:4pt;margin-top:.45pt;width:237.05pt;height:1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" stroked="f">
                <v:textbox>
                  <w:txbxContent>
                    <w:p w14:paraId="5C4CE4CB" w14:textId="57DDC5F8" w:rsidR="00DB0E7E" w:rsidRDefault="00DB0E7E" w:rsidP="00E36F01">
                      <w:pPr>
                        <w:jc w:val="center"/>
                        <w:rPr>
                          <w:rFonts w:ascii="Arial" w:hAnsi="Arial"/>
                          <w:sz w:val="20"/>
                        </w:rPr>
                      </w:pPr>
                      <w:r>
                        <w:rPr>
                          <w:rFonts w:ascii="Arial" w:hAnsi="Arial"/>
                          <w:sz w:val="20"/>
                        </w:rPr>
                        <w:t>4</w:t>
                      </w:r>
                      <w:r w:rsidRPr="006B0F76">
                        <w:rPr>
                          <w:rFonts w:ascii="Arial" w:hAnsi="Arial"/>
                          <w:sz w:val="20"/>
                          <w:vertAlign w:val="superscript"/>
                        </w:rPr>
                        <w:t>th</w:t>
                      </w:r>
                      <w:r>
                        <w:rPr>
                          <w:rFonts w:ascii="Arial" w:hAnsi="Arial"/>
                          <w:sz w:val="20"/>
                        </w:rPr>
                        <w:t xml:space="preserve"> Light Sheet Fluorescence Microscopy International Conference 2017 &amp; 9</w:t>
                      </w:r>
                      <w:r w:rsidRPr="002A6EDA">
                        <w:rPr>
                          <w:rFonts w:ascii="Arial" w:hAnsi="Arial"/>
                          <w:sz w:val="20"/>
                          <w:vertAlign w:val="superscript"/>
                        </w:rPr>
                        <w:t>th</w:t>
                      </w:r>
                      <w:r>
                        <w:rPr>
                          <w:rFonts w:ascii="Arial" w:hAnsi="Arial"/>
                          <w:sz w:val="20"/>
                        </w:rPr>
                        <w:t xml:space="preserve"> LSFM International Workshop</w:t>
                      </w:r>
                      <w:r>
                        <w:rPr>
                          <w:rFonts w:ascii="Arial" w:hAnsi="Arial"/>
                          <w:sz w:val="20"/>
                        </w:rPr>
                        <w:br/>
                        <w:t>June 14 – 17, 2017</w:t>
                      </w:r>
                    </w:p>
                    <w:p w14:paraId="0CF220C8" w14:textId="77777777" w:rsidR="00DB0E7E" w:rsidRDefault="00DB0E7E" w:rsidP="00DB0E7E">
                      <w:pPr>
                        <w:jc w:val="center"/>
                        <w:rPr>
                          <w:rFonts w:ascii="Arial" w:hAnsi="Arial"/>
                          <w:sz w:val="20"/>
                        </w:rPr>
                      </w:pPr>
                      <w:r>
                        <w:rPr>
                          <w:rFonts w:ascii="Arial" w:hAnsi="Arial"/>
                          <w:sz w:val="20"/>
                        </w:rPr>
                        <w:t>University Town, National University of Singapore</w:t>
                      </w:r>
                    </w:p>
                    <w:p w14:paraId="3FE054C0" w14:textId="77777777" w:rsidR="00BE5751" w:rsidRDefault="00BE5751" w:rsidP="00305A54">
                      <w:pPr>
                        <w:jc w:val="center"/>
                        <w:rPr>
                          <w:rFonts w:ascii="Arial" w:hAnsi="Arial"/>
                          <w:b/>
                          <w:sz w:val="20"/>
                        </w:rPr>
                      </w:pPr>
                      <w:r>
                        <w:rPr>
                          <w:rFonts w:ascii="Arial" w:hAnsi="Arial"/>
                          <w:b/>
                          <w:sz w:val="20"/>
                        </w:rPr>
                        <w:t>http://www.lsfm2017.org</w:t>
                      </w:r>
                    </w:p>
                    <w:p w14:paraId="1C201727" w14:textId="77777777" w:rsidR="00BE5751" w:rsidRPr="0092739F" w:rsidRDefault="00BE5751" w:rsidP="00DB0E7E">
                      <w:pPr>
                        <w:jc w:val="center"/>
                        <w:rPr>
                          <w:rFonts w:ascii="Arial" w:hAnsi="Arial"/>
                          <w:sz w:val="20"/>
                        </w:rPr>
                      </w:pPr>
                    </w:p>
                    <w:p w14:paraId="1624FF00" w14:textId="77777777" w:rsidR="006A5643" w:rsidRDefault="006A5643">
                      <w:pPr>
                        <w:rPr>
                          <w:sz w:val="20"/>
                        </w:rPr>
                      </w:pPr>
                    </w:p>
                    <w:p w14:paraId="24574F96" w14:textId="77777777" w:rsidR="006A5643" w:rsidRDefault="006A5643"/>
                  </w:txbxContent>
                </v:textbox>
              </v:shape>
            </w:pict>
          </mc:Fallback>
        </mc:AlternateContent>
      </w:r>
      <w:r>
        <w:rPr>
          <w:rFonts w:ascii="Arial" w:hAnsi="Arial"/>
          <w:b/>
          <w:noProof/>
          <w:color w:val="000000"/>
          <w:sz w:val="20"/>
          <w:lang w:eastAsia="en-US"/>
        </w:rPr>
        <mc:AlternateContent>
          <mc:Choice Requires="wps">
            <w:drawing>
              <wp:anchor distT="0" distB="0" distL="114300" distR="114300" simplePos="0" relativeHeight="251658752" behindDoc="0" locked="0" layoutInCell="1" allowOverlap="1" wp14:anchorId="490F4522" wp14:editId="69DBFAB9">
                <wp:simplePos x="0" y="0"/>
                <wp:positionH relativeFrom="column">
                  <wp:posOffset>3476625</wp:posOffset>
                </wp:positionH>
                <wp:positionV relativeFrom="paragraph">
                  <wp:posOffset>1905</wp:posOffset>
                </wp:positionV>
                <wp:extent cx="2495550" cy="14630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17B66" w14:textId="46BDEAB4" w:rsidR="0001250D" w:rsidRDefault="009C5D64">
                            <w:r>
                              <w:rPr>
                                <w:rFonts w:ascii="Arial" w:hAnsi="Arial"/>
                                <w:b/>
                                <w:noProof/>
                                <w:spacing w:val="-3"/>
                                <w:sz w:val="20"/>
                                <w:lang w:eastAsia="en-US"/>
                              </w:rPr>
                              <w:drawing>
                                <wp:inline distT="0" distB="0" distL="0" distR="0" wp14:anchorId="7B85CA67" wp14:editId="7E29E1EF">
                                  <wp:extent cx="2312670" cy="1623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_LightSht_Con_logo.png"/>
                                          <pic:cNvPicPr/>
                                        </pic:nvPicPr>
                                        <pic:blipFill>
                                          <a:blip r:embed="rId6">
                                            <a:extLst>
                                              <a:ext uri="{28A0092B-C50C-407E-A947-70E740481C1C}">
                                                <a14:useLocalDpi xmlns:a14="http://schemas.microsoft.com/office/drawing/2010/main" val="0"/>
                                              </a:ext>
                                            </a:extLst>
                                          </a:blip>
                                          <a:stretch>
                                            <a:fillRect/>
                                          </a:stretch>
                                        </pic:blipFill>
                                        <pic:spPr>
                                          <a:xfrm>
                                            <a:off x="0" y="0"/>
                                            <a:ext cx="2312670" cy="162306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90F4522" id="_x0000_t202" coordsize="21600,21600" o:spt="202" path="m,l,21600r21600,l21600,xe">
                <v:stroke joinstyle="miter"/>
                <v:path gradientshapeok="t" o:connecttype="rect"/>
              </v:shapetype>
              <v:shape id="Text Box 7" o:spid="_x0000_s1027" type="#_x0000_t202" style="position:absolute;margin-left:273.75pt;margin-top:.15pt;width:196.5pt;height:115.2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" stroked="f">
                <v:textbox style="mso-fit-shape-to-text:t">
                  <w:txbxContent>
                    <w:p w14:paraId="6A817B66" w14:textId="46BDEAB4" w:rsidR="0001250D" w:rsidRDefault="009C5D64">
                      <w:r>
                        <w:rPr>
                          <w:rFonts w:ascii="Arial" w:hAnsi="Arial"/>
                          <w:b/>
                          <w:noProof/>
                          <w:spacing w:val="-3"/>
                          <w:sz w:val="20"/>
                          <w:lang w:eastAsia="en-US"/>
                        </w:rPr>
                        <w:drawing>
                          <wp:inline distT="0" distB="0" distL="0" distR="0" wp14:anchorId="7B85CA67" wp14:editId="7E29E1EF">
                            <wp:extent cx="2312670" cy="1623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_LightSht_Con_logo.png"/>
                                    <pic:cNvPicPr/>
                                  </pic:nvPicPr>
                                  <pic:blipFill>
                                    <a:blip r:embed="rId7">
                                      <a:extLst>
                                        <a:ext uri="{28A0092B-C50C-407E-A947-70E740481C1C}">
                                          <a14:useLocalDpi xmlns:a14="http://schemas.microsoft.com/office/drawing/2010/main" val="0"/>
                                        </a:ext>
                                      </a:extLst>
                                    </a:blip>
                                    <a:stretch>
                                      <a:fillRect/>
                                    </a:stretch>
                                  </pic:blipFill>
                                  <pic:spPr>
                                    <a:xfrm>
                                      <a:off x="0" y="0"/>
                                      <a:ext cx="2312670" cy="1623060"/>
                                    </a:xfrm>
                                    <a:prstGeom prst="rect">
                                      <a:avLst/>
                                    </a:prstGeom>
                                  </pic:spPr>
                                </pic:pic>
                              </a:graphicData>
                            </a:graphic>
                          </wp:inline>
                        </w:drawing>
                      </w:r>
                    </w:p>
                  </w:txbxContent>
                </v:textbox>
              </v:shape>
            </w:pict>
          </mc:Fallback>
        </mc:AlternateContent>
      </w:r>
    </w:p>
    <w:p w14:paraId="27518BD8" w14:textId="77777777" w:rsidR="006A5643" w:rsidRDefault="006A5643">
      <w:pPr>
        <w:rPr>
          <w:rFonts w:ascii="Arial" w:hAnsi="Arial"/>
          <w:b/>
          <w:color w:val="000000"/>
          <w:sz w:val="20"/>
          <w:lang w:val="en-GB"/>
        </w:rPr>
      </w:pPr>
    </w:p>
    <w:p w14:paraId="7E6EA77F" w14:textId="77777777" w:rsidR="006A5643" w:rsidRDefault="006A5643">
      <w:pPr>
        <w:rPr>
          <w:rFonts w:ascii="Arial" w:hAnsi="Arial"/>
          <w:b/>
          <w:color w:val="000000"/>
          <w:sz w:val="20"/>
          <w:lang w:val="en-GB"/>
        </w:rPr>
      </w:pPr>
    </w:p>
    <w:p w14:paraId="761C9EA8" w14:textId="77777777" w:rsidR="006A5643" w:rsidRDefault="006A5643">
      <w:pPr>
        <w:tabs>
          <w:tab w:val="center" w:pos="4394"/>
        </w:tabs>
        <w:jc w:val="center"/>
        <w:rPr>
          <w:rFonts w:ascii="Arial" w:hAnsi="Arial"/>
          <w:b/>
          <w:spacing w:val="-3"/>
          <w:sz w:val="20"/>
          <w:lang w:val="en-GB"/>
        </w:rPr>
      </w:pPr>
    </w:p>
    <w:p w14:paraId="42FF860C" w14:textId="77777777" w:rsidR="006A5643" w:rsidRDefault="009A0459" w:rsidP="009A0459">
      <w:pPr>
        <w:tabs>
          <w:tab w:val="center" w:pos="4394"/>
          <w:tab w:val="left" w:pos="7785"/>
        </w:tabs>
        <w:rPr>
          <w:rFonts w:ascii="Arial" w:hAnsi="Arial"/>
          <w:b/>
          <w:spacing w:val="-3"/>
          <w:sz w:val="20"/>
          <w:lang w:val="en-GB"/>
        </w:rPr>
      </w:pPr>
      <w:r>
        <w:rPr>
          <w:rFonts w:ascii="Arial" w:hAnsi="Arial"/>
          <w:b/>
          <w:spacing w:val="-3"/>
          <w:sz w:val="20"/>
          <w:lang w:val="en-GB"/>
        </w:rPr>
        <w:tab/>
      </w:r>
      <w:r>
        <w:rPr>
          <w:rFonts w:ascii="Arial" w:hAnsi="Arial"/>
          <w:b/>
          <w:spacing w:val="-3"/>
          <w:sz w:val="20"/>
          <w:lang w:val="en-GB"/>
        </w:rPr>
        <w:tab/>
      </w:r>
    </w:p>
    <w:p w14:paraId="5FC64D4E" w14:textId="77777777" w:rsidR="006A5643" w:rsidRDefault="006A5643">
      <w:pPr>
        <w:tabs>
          <w:tab w:val="center" w:pos="4394"/>
        </w:tabs>
        <w:jc w:val="center"/>
        <w:rPr>
          <w:rFonts w:ascii="Arial" w:hAnsi="Arial"/>
          <w:b/>
          <w:spacing w:val="-3"/>
          <w:sz w:val="20"/>
          <w:lang w:val="en-GB"/>
        </w:rPr>
      </w:pPr>
    </w:p>
    <w:p w14:paraId="55908619" w14:textId="77777777" w:rsidR="006A5643" w:rsidRDefault="006A5643">
      <w:pPr>
        <w:tabs>
          <w:tab w:val="center" w:pos="4394"/>
        </w:tabs>
        <w:jc w:val="center"/>
        <w:rPr>
          <w:rFonts w:ascii="Arial" w:hAnsi="Arial"/>
          <w:b/>
          <w:spacing w:val="-3"/>
          <w:sz w:val="20"/>
          <w:lang w:val="en-GB"/>
        </w:rPr>
      </w:pPr>
    </w:p>
    <w:p w14:paraId="247541FA" w14:textId="77777777" w:rsidR="006A5643" w:rsidRDefault="006A5643">
      <w:pPr>
        <w:tabs>
          <w:tab w:val="center" w:pos="4394"/>
        </w:tabs>
        <w:jc w:val="center"/>
        <w:rPr>
          <w:rFonts w:ascii="Arial" w:hAnsi="Arial"/>
          <w:b/>
          <w:spacing w:val="-3"/>
          <w:sz w:val="20"/>
          <w:lang w:val="en-GB"/>
        </w:rPr>
      </w:pPr>
    </w:p>
    <w:p w14:paraId="4170E5F1" w14:textId="77777777" w:rsidR="006A5643" w:rsidRDefault="006A5643">
      <w:pPr>
        <w:tabs>
          <w:tab w:val="center" w:pos="4394"/>
        </w:tabs>
        <w:jc w:val="center"/>
        <w:rPr>
          <w:rFonts w:ascii="Arial" w:hAnsi="Arial"/>
          <w:b/>
          <w:spacing w:val="-3"/>
          <w:sz w:val="20"/>
          <w:lang w:val="en-GB"/>
        </w:rPr>
      </w:pPr>
    </w:p>
    <w:p w14:paraId="23322B64" w14:textId="77777777" w:rsidR="006A5643" w:rsidRDefault="006A5643">
      <w:pPr>
        <w:tabs>
          <w:tab w:val="center" w:pos="4394"/>
        </w:tabs>
        <w:jc w:val="center"/>
        <w:rPr>
          <w:rFonts w:ascii="Arial" w:hAnsi="Arial"/>
          <w:b/>
          <w:spacing w:val="-3"/>
          <w:sz w:val="20"/>
          <w:lang w:val="en-GB"/>
        </w:rPr>
      </w:pPr>
    </w:p>
    <w:p w14:paraId="56B750D3" w14:textId="77777777" w:rsidR="006A5643" w:rsidRDefault="006A5643">
      <w:pPr>
        <w:tabs>
          <w:tab w:val="center" w:pos="4394"/>
        </w:tabs>
        <w:jc w:val="center"/>
        <w:rPr>
          <w:rFonts w:ascii="Arial" w:hAnsi="Arial"/>
          <w:b/>
          <w:spacing w:val="-3"/>
          <w:sz w:val="20"/>
          <w:lang w:val="en-GB"/>
        </w:rPr>
      </w:pPr>
    </w:p>
    <w:p w14:paraId="51A4A304" w14:textId="77777777" w:rsidR="006A5643" w:rsidRDefault="006A5643">
      <w:pPr>
        <w:tabs>
          <w:tab w:val="center" w:pos="4394"/>
        </w:tabs>
        <w:jc w:val="center"/>
        <w:rPr>
          <w:rFonts w:ascii="Arial" w:hAnsi="Arial"/>
          <w:b/>
          <w:spacing w:val="-3"/>
          <w:sz w:val="20"/>
          <w:lang w:val="en-GB"/>
        </w:rPr>
      </w:pPr>
    </w:p>
    <w:p w14:paraId="42A0864A" w14:textId="77777777" w:rsidR="00BD4928" w:rsidRDefault="00BD4928">
      <w:pPr>
        <w:tabs>
          <w:tab w:val="center" w:pos="4394"/>
        </w:tabs>
        <w:jc w:val="center"/>
        <w:rPr>
          <w:rFonts w:ascii="Arial" w:hAnsi="Arial"/>
          <w:b/>
          <w:spacing w:val="-3"/>
          <w:lang w:val="en-GB"/>
        </w:rPr>
      </w:pPr>
    </w:p>
    <w:p w14:paraId="234C962F" w14:textId="77777777" w:rsidR="00BD4928" w:rsidRDefault="00BD4928">
      <w:pPr>
        <w:tabs>
          <w:tab w:val="center" w:pos="4394"/>
        </w:tabs>
        <w:jc w:val="center"/>
        <w:rPr>
          <w:rFonts w:ascii="Arial" w:hAnsi="Arial"/>
          <w:b/>
          <w:spacing w:val="-3"/>
          <w:lang w:val="en-GB"/>
        </w:rPr>
      </w:pPr>
    </w:p>
    <w:p w14:paraId="4C2A3F9F" w14:textId="77777777" w:rsidR="00BD4928" w:rsidRDefault="00BD4928">
      <w:pPr>
        <w:tabs>
          <w:tab w:val="center" w:pos="4394"/>
        </w:tabs>
        <w:jc w:val="center"/>
        <w:rPr>
          <w:rFonts w:ascii="Arial" w:hAnsi="Arial"/>
          <w:b/>
          <w:spacing w:val="-3"/>
          <w:lang w:val="en-GB"/>
        </w:rPr>
      </w:pPr>
    </w:p>
    <w:p w14:paraId="0BD79998" w14:textId="77777777" w:rsidR="00BD4928" w:rsidRDefault="00BD4928">
      <w:pPr>
        <w:tabs>
          <w:tab w:val="center" w:pos="4394"/>
        </w:tabs>
        <w:jc w:val="center"/>
        <w:rPr>
          <w:rFonts w:ascii="Arial" w:hAnsi="Arial"/>
          <w:b/>
          <w:spacing w:val="-3"/>
          <w:lang w:val="en-GB"/>
        </w:rPr>
      </w:pPr>
    </w:p>
    <w:p w14:paraId="340EADAA" w14:textId="77777777" w:rsidR="006A5643" w:rsidRDefault="006A5643">
      <w:pPr>
        <w:tabs>
          <w:tab w:val="center" w:pos="4394"/>
        </w:tabs>
        <w:jc w:val="center"/>
        <w:rPr>
          <w:rFonts w:ascii="Arial" w:hAnsi="Arial"/>
          <w:spacing w:val="-3"/>
          <w:lang w:val="en-GB"/>
        </w:rPr>
      </w:pPr>
      <w:r>
        <w:rPr>
          <w:rFonts w:ascii="Arial" w:hAnsi="Arial"/>
          <w:b/>
          <w:spacing w:val="-3"/>
          <w:lang w:val="en-GB"/>
        </w:rPr>
        <w:t>EXHIBITOR/SPONSOR APPLICATION FORM</w:t>
      </w:r>
      <w:r>
        <w:rPr>
          <w:rFonts w:ascii="Arial" w:hAnsi="Arial"/>
          <w:spacing w:val="-3"/>
          <w:lang w:val="en-GB"/>
        </w:rPr>
        <w:t xml:space="preserve"> (12-907)</w:t>
      </w:r>
      <w:r w:rsidR="001C60D5">
        <w:rPr>
          <w:rFonts w:ascii="Arial" w:hAnsi="Arial"/>
          <w:spacing w:val="-3"/>
          <w:lang w:val="en-GB"/>
        </w:rPr>
        <w:fldChar w:fldCharType="begin"/>
      </w:r>
      <w:r>
        <w:rPr>
          <w:rFonts w:ascii="Arial" w:hAnsi="Arial"/>
          <w:spacing w:val="-3"/>
          <w:lang w:val="en-GB"/>
        </w:rPr>
        <w:instrText xml:space="preserve">PRIVATE </w:instrText>
      </w:r>
      <w:r w:rsidR="001C60D5">
        <w:rPr>
          <w:rFonts w:ascii="Arial" w:hAnsi="Arial"/>
          <w:spacing w:val="-3"/>
          <w:lang w:val="en-GB"/>
        </w:rPr>
        <w:fldChar w:fldCharType="end"/>
      </w:r>
    </w:p>
    <w:p w14:paraId="32292B19" w14:textId="77777777" w:rsidR="006A5643" w:rsidRDefault="006A5643">
      <w:pPr>
        <w:rPr>
          <w:lang w:val="en-GB"/>
        </w:rPr>
      </w:pPr>
    </w:p>
    <w:p w14:paraId="70673DD6"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Name Company/ Organisation: .............................................................................................................……………</w:t>
      </w:r>
    </w:p>
    <w:p w14:paraId="43BC4031"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27F75E9C"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Name contact person: ...................................................………………………………...........................................….</w:t>
      </w:r>
    </w:p>
    <w:p w14:paraId="57F55319"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7981CA68"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Address: ....................................................................................................................………………...................…..</w:t>
      </w:r>
    </w:p>
    <w:p w14:paraId="033F004E"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22FB6204"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Postal code: .............................................. City: .....................................................................................….......…</w:t>
      </w:r>
    </w:p>
    <w:p w14:paraId="20EBF758"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177CA4D1"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Country: .....................................................................................................................………………...................…..</w:t>
      </w:r>
    </w:p>
    <w:p w14:paraId="23CBA218"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56164716" w14:textId="77777777" w:rsidR="006A5643" w:rsidRDefault="006A5643">
      <w:pPr>
        <w:rPr>
          <w:rFonts w:ascii="Arial" w:hAnsi="Arial"/>
          <w:b/>
          <w:color w:val="000000"/>
          <w:sz w:val="20"/>
          <w:lang w:val="en-GB"/>
        </w:rPr>
      </w:pPr>
      <w:r>
        <w:rPr>
          <w:rFonts w:ascii="Arial" w:hAnsi="Arial"/>
          <w:spacing w:val="-3"/>
          <w:sz w:val="20"/>
          <w:lang w:val="en-GB"/>
        </w:rPr>
        <w:t>Telephone: .............................................……….. Email: .........................................................................................</w:t>
      </w:r>
    </w:p>
    <w:p w14:paraId="2FB20510" w14:textId="77777777" w:rsidR="006A5643" w:rsidRDefault="006A5643">
      <w:pPr>
        <w:rPr>
          <w:rFonts w:ascii="Arial" w:hAnsi="Arial"/>
          <w:color w:val="000000"/>
          <w:sz w:val="20"/>
          <w:lang w:val="en-GB"/>
        </w:rPr>
      </w:pPr>
    </w:p>
    <w:p w14:paraId="5B790A22" w14:textId="77777777" w:rsidR="006A5643" w:rsidRDefault="006A5643">
      <w:pPr>
        <w:rPr>
          <w:rFonts w:ascii="Arial" w:hAnsi="Arial"/>
          <w:color w:val="000000"/>
          <w:sz w:val="20"/>
          <w:lang w:val="en-GB"/>
        </w:rPr>
      </w:pPr>
      <w:r>
        <w:rPr>
          <w:rFonts w:ascii="Arial" w:hAnsi="Arial"/>
          <w:color w:val="000000"/>
          <w:sz w:val="20"/>
          <w:lang w:val="en-GB"/>
        </w:rPr>
        <w:t>The following represents a number of sponsorship opportunities for exhibitors and institutional sponsors of the event. All sponsors will be listed in the conference program &amp; abstract book and on the conference website (with logo and link).</w:t>
      </w:r>
    </w:p>
    <w:p w14:paraId="4D869397" w14:textId="77777777" w:rsidR="006A5643" w:rsidRDefault="006A5643">
      <w:pPr>
        <w:rPr>
          <w:rFonts w:ascii="Arial" w:hAnsi="Arial"/>
          <w:color w:val="000000"/>
          <w:sz w:val="20"/>
          <w:lang w:val="en-GB"/>
        </w:rPr>
      </w:pPr>
    </w:p>
    <w:p w14:paraId="3ED8EE82" w14:textId="77777777" w:rsidR="006A5643" w:rsidRDefault="006A5643">
      <w:pPr>
        <w:rPr>
          <w:rFonts w:ascii="Arial" w:hAnsi="Arial"/>
          <w:b/>
          <w:color w:val="000000"/>
          <w:sz w:val="20"/>
          <w:lang w:val="en-GB"/>
        </w:rPr>
      </w:pPr>
    </w:p>
    <w:p w14:paraId="2342C539" w14:textId="77777777" w:rsidR="006A5643" w:rsidRDefault="006A5643">
      <w:pPr>
        <w:rPr>
          <w:rFonts w:ascii="Arial" w:hAnsi="Arial"/>
          <w:lang w:val="en-GB"/>
        </w:rPr>
      </w:pPr>
      <w:r>
        <w:rPr>
          <w:sz w:val="20"/>
          <w:lang w:val="en-GB"/>
        </w:rPr>
        <w:t>O</w:t>
      </w:r>
      <w:r>
        <w:rPr>
          <w:lang w:val="en-GB"/>
        </w:rPr>
        <w:tab/>
      </w:r>
      <w:r w:rsidR="00DC17E2">
        <w:rPr>
          <w:rFonts w:ascii="Arial" w:hAnsi="Arial"/>
          <w:b/>
          <w:lang w:val="en-GB"/>
        </w:rPr>
        <w:t>Platinum</w:t>
      </w:r>
      <w:r>
        <w:rPr>
          <w:rFonts w:ascii="Arial" w:hAnsi="Arial"/>
          <w:b/>
          <w:lang w:val="en-GB"/>
        </w:rPr>
        <w:t xml:space="preserve"> Sponsor</w:t>
      </w:r>
      <w:r>
        <w:rPr>
          <w:rFonts w:ascii="Arial" w:hAnsi="Arial"/>
          <w:lang w:val="en-GB"/>
        </w:rPr>
        <w:t xml:space="preserve"> </w:t>
      </w:r>
      <w:r>
        <w:rPr>
          <w:rFonts w:ascii="Arial" w:hAnsi="Arial"/>
          <w:lang w:val="en-GB"/>
        </w:rPr>
        <w:tab/>
      </w:r>
      <w:r w:rsidR="00DC17E2">
        <w:rPr>
          <w:rFonts w:ascii="Arial" w:hAnsi="Arial"/>
          <w:i/>
          <w:sz w:val="20"/>
          <w:lang w:val="en-GB"/>
        </w:rPr>
        <w:t>12</w:t>
      </w:r>
      <w:r>
        <w:rPr>
          <w:rFonts w:ascii="Arial" w:hAnsi="Arial"/>
          <w:i/>
          <w:sz w:val="20"/>
          <w:lang w:val="en-GB"/>
        </w:rPr>
        <w:t>.000 SGD</w:t>
      </w:r>
    </w:p>
    <w:p w14:paraId="5394E6EF" w14:textId="77777777" w:rsidR="006A5643" w:rsidRDefault="006A5643">
      <w:pPr>
        <w:rPr>
          <w:rFonts w:ascii="Arial" w:hAnsi="Arial"/>
          <w:sz w:val="20"/>
          <w:lang w:val="en-GB"/>
        </w:rPr>
      </w:pPr>
      <w:r>
        <w:rPr>
          <w:rFonts w:ascii="Arial" w:hAnsi="Arial"/>
          <w:color w:val="000000"/>
          <w:sz w:val="20"/>
          <w:lang w:val="en-GB"/>
        </w:rPr>
        <w:t xml:space="preserve">This principal sponsorship opportunity will guarantee the sponsor prominence in all aspects of the </w:t>
      </w:r>
      <w:r>
        <w:rPr>
          <w:rFonts w:ascii="Arial" w:hAnsi="Arial"/>
          <w:sz w:val="20"/>
          <w:lang w:val="en-GB"/>
        </w:rPr>
        <w:t xml:space="preserve">conference including </w:t>
      </w:r>
      <w:r w:rsidR="00897253">
        <w:rPr>
          <w:rFonts w:ascii="Arial" w:hAnsi="Arial"/>
          <w:sz w:val="20"/>
          <w:lang w:val="en-GB"/>
        </w:rPr>
        <w:t>LSFM2017</w:t>
      </w:r>
      <w:r>
        <w:rPr>
          <w:rFonts w:ascii="Arial" w:hAnsi="Arial"/>
          <w:sz w:val="20"/>
          <w:lang w:val="en-GB"/>
        </w:rPr>
        <w:t xml:space="preserve"> home-webpage logo (</w:t>
      </w:r>
      <w:r w:rsidR="00B94588">
        <w:rPr>
          <w:rFonts w:ascii="Arial" w:hAnsi="Arial"/>
          <w:sz w:val="20"/>
          <w:lang w:val="en-GB"/>
        </w:rPr>
        <w:t>indicated as</w:t>
      </w:r>
      <w:r>
        <w:rPr>
          <w:rFonts w:ascii="Arial" w:hAnsi="Arial"/>
          <w:sz w:val="20"/>
          <w:lang w:val="en-GB"/>
        </w:rPr>
        <w:t xml:space="preserve"> the main sponsor) and logo on front of </w:t>
      </w:r>
      <w:r w:rsidR="00B94588">
        <w:rPr>
          <w:rFonts w:ascii="Arial" w:hAnsi="Arial"/>
          <w:sz w:val="20"/>
          <w:lang w:val="en-GB"/>
        </w:rPr>
        <w:t xml:space="preserve">the </w:t>
      </w:r>
      <w:r>
        <w:rPr>
          <w:rFonts w:ascii="Arial" w:hAnsi="Arial"/>
          <w:sz w:val="20"/>
          <w:lang w:val="en-GB"/>
        </w:rPr>
        <w:t xml:space="preserve">program </w:t>
      </w:r>
      <w:r w:rsidR="00B94588">
        <w:rPr>
          <w:rFonts w:ascii="Arial" w:hAnsi="Arial"/>
          <w:sz w:val="20"/>
          <w:lang w:val="en-GB"/>
        </w:rPr>
        <w:t xml:space="preserve">and </w:t>
      </w:r>
      <w:r>
        <w:rPr>
          <w:rFonts w:ascii="Arial" w:hAnsi="Arial"/>
          <w:sz w:val="20"/>
          <w:lang w:val="en-GB"/>
        </w:rPr>
        <w:t xml:space="preserve">abstract book. </w:t>
      </w:r>
      <w:r w:rsidR="00EE0C0D">
        <w:rPr>
          <w:rFonts w:ascii="Arial" w:hAnsi="Arial"/>
          <w:sz w:val="20"/>
          <w:lang w:val="en-GB"/>
        </w:rPr>
        <w:t xml:space="preserve">The sponsor is entitled to one exhibition booth and will </w:t>
      </w:r>
      <w:r w:rsidR="002C531D">
        <w:rPr>
          <w:rFonts w:ascii="Arial" w:hAnsi="Arial"/>
          <w:sz w:val="20"/>
          <w:lang w:val="en-GB"/>
        </w:rPr>
        <w:t>get the opportunity to give a 15</w:t>
      </w:r>
      <w:r w:rsidR="00EE0C0D">
        <w:rPr>
          <w:rFonts w:ascii="Arial" w:hAnsi="Arial"/>
          <w:sz w:val="20"/>
          <w:lang w:val="en-GB"/>
        </w:rPr>
        <w:t xml:space="preserve"> minute scientific talk in </w:t>
      </w:r>
      <w:r w:rsidR="00B94588">
        <w:rPr>
          <w:rFonts w:ascii="Arial" w:hAnsi="Arial"/>
          <w:sz w:val="20"/>
          <w:lang w:val="en-GB"/>
        </w:rPr>
        <w:t xml:space="preserve">a </w:t>
      </w:r>
      <w:r w:rsidR="00EE0C0D">
        <w:rPr>
          <w:rFonts w:ascii="Arial" w:hAnsi="Arial"/>
          <w:sz w:val="20"/>
          <w:lang w:val="en-GB"/>
        </w:rPr>
        <w:t xml:space="preserve">special session. </w:t>
      </w:r>
      <w:r>
        <w:rPr>
          <w:rFonts w:ascii="Arial" w:hAnsi="Arial"/>
          <w:sz w:val="20"/>
          <w:lang w:val="en-GB"/>
        </w:rPr>
        <w:t xml:space="preserve">The Sponsor is entitled to one full page colour advertisement in the </w:t>
      </w:r>
      <w:r>
        <w:rPr>
          <w:rFonts w:ascii="Arial" w:hAnsi="Arial"/>
          <w:spacing w:val="-3"/>
          <w:sz w:val="20"/>
          <w:lang w:val="en-GB"/>
        </w:rPr>
        <w:t xml:space="preserve">program </w:t>
      </w:r>
      <w:r w:rsidR="00B94588">
        <w:rPr>
          <w:rFonts w:ascii="Arial" w:hAnsi="Arial"/>
          <w:spacing w:val="-3"/>
          <w:sz w:val="20"/>
          <w:lang w:val="en-GB"/>
        </w:rPr>
        <w:t xml:space="preserve">and </w:t>
      </w:r>
      <w:r>
        <w:rPr>
          <w:rFonts w:ascii="Arial" w:hAnsi="Arial"/>
          <w:spacing w:val="-3"/>
          <w:sz w:val="20"/>
          <w:lang w:val="en-GB"/>
        </w:rPr>
        <w:t>abstract book</w:t>
      </w:r>
      <w:r>
        <w:rPr>
          <w:rFonts w:ascii="Arial" w:hAnsi="Arial"/>
          <w:sz w:val="20"/>
          <w:lang w:val="en-GB"/>
        </w:rPr>
        <w:t>.</w:t>
      </w:r>
    </w:p>
    <w:p w14:paraId="126C46C1" w14:textId="77777777" w:rsidR="006A5643" w:rsidRDefault="006A5643">
      <w:pPr>
        <w:widowControl w:val="0"/>
        <w:autoSpaceDE w:val="0"/>
        <w:autoSpaceDN w:val="0"/>
        <w:adjustRightInd w:val="0"/>
        <w:rPr>
          <w:rFonts w:ascii="Arial" w:hAnsi="Arial"/>
          <w:sz w:val="20"/>
          <w:lang w:val="en-GB"/>
        </w:rPr>
      </w:pPr>
      <w:r>
        <w:rPr>
          <w:rFonts w:ascii="Arial" w:hAnsi="Arial"/>
          <w:sz w:val="20"/>
          <w:u w:val="single"/>
          <w:lang w:val="en-GB"/>
        </w:rPr>
        <w:t>May provide:</w:t>
      </w:r>
      <w:r>
        <w:rPr>
          <w:rFonts w:ascii="Arial" w:hAnsi="Arial"/>
          <w:sz w:val="20"/>
          <w:lang w:val="en-GB"/>
        </w:rPr>
        <w:t xml:space="preserve"> conference bag with company logo (incl</w:t>
      </w:r>
      <w:r w:rsidR="00B94588">
        <w:rPr>
          <w:rFonts w:ascii="Arial" w:hAnsi="Arial"/>
          <w:sz w:val="20"/>
          <w:lang w:val="en-GB"/>
        </w:rPr>
        <w:t>uding</w:t>
      </w:r>
      <w:r>
        <w:rPr>
          <w:rFonts w:ascii="Arial" w:hAnsi="Arial"/>
          <w:sz w:val="20"/>
          <w:lang w:val="en-GB"/>
        </w:rPr>
        <w:t xml:space="preserve"> brochure in conference bag) and lanyards.</w:t>
      </w:r>
    </w:p>
    <w:p w14:paraId="5EE30B1D" w14:textId="77777777" w:rsidR="006A5643" w:rsidRDefault="006A5643">
      <w:pPr>
        <w:widowControl w:val="0"/>
        <w:autoSpaceDE w:val="0"/>
        <w:autoSpaceDN w:val="0"/>
        <w:adjustRightInd w:val="0"/>
        <w:rPr>
          <w:rFonts w:ascii="Arial" w:hAnsi="Arial"/>
          <w:sz w:val="20"/>
          <w:lang w:val="en-GB"/>
        </w:rPr>
      </w:pPr>
      <w:r>
        <w:rPr>
          <w:rFonts w:ascii="Arial" w:hAnsi="Arial"/>
          <w:sz w:val="20"/>
          <w:lang w:val="en-GB"/>
        </w:rPr>
        <w:t>Includes first choice of location in exhibition.</w:t>
      </w:r>
    </w:p>
    <w:p w14:paraId="472E4FCC" w14:textId="77777777" w:rsidR="006A5643" w:rsidRDefault="006A5643">
      <w:pPr>
        <w:pStyle w:val="BodyText"/>
        <w:rPr>
          <w:rFonts w:ascii="Arial" w:hAnsi="Arial"/>
          <w:sz w:val="20"/>
          <w:lang w:val="en-GB"/>
        </w:rPr>
      </w:pPr>
    </w:p>
    <w:p w14:paraId="56B80D0A" w14:textId="77777777" w:rsidR="00EE0C0D" w:rsidRDefault="00EE0C0D" w:rsidP="00EE0C0D">
      <w:pPr>
        <w:rPr>
          <w:rFonts w:ascii="Arial" w:hAnsi="Arial"/>
          <w:lang w:val="en-GB"/>
        </w:rPr>
      </w:pPr>
      <w:r>
        <w:rPr>
          <w:sz w:val="20"/>
          <w:lang w:val="en-GB"/>
        </w:rPr>
        <w:t>O</w:t>
      </w:r>
      <w:r>
        <w:rPr>
          <w:lang w:val="en-GB"/>
        </w:rPr>
        <w:tab/>
      </w:r>
      <w:r w:rsidR="00370700">
        <w:rPr>
          <w:rFonts w:ascii="Arial" w:hAnsi="Arial"/>
          <w:b/>
          <w:lang w:val="en-GB"/>
        </w:rPr>
        <w:t>Gold</w:t>
      </w:r>
      <w:r>
        <w:rPr>
          <w:rFonts w:ascii="Arial" w:hAnsi="Arial"/>
          <w:b/>
          <w:lang w:val="en-GB"/>
        </w:rPr>
        <w:t xml:space="preserve"> Sponsor</w:t>
      </w:r>
      <w:r>
        <w:rPr>
          <w:rFonts w:ascii="Arial" w:hAnsi="Arial"/>
          <w:lang w:val="en-GB"/>
        </w:rPr>
        <w:t xml:space="preserve"> </w:t>
      </w:r>
      <w:r>
        <w:rPr>
          <w:rFonts w:ascii="Arial" w:hAnsi="Arial"/>
          <w:lang w:val="en-GB"/>
        </w:rPr>
        <w:tab/>
      </w:r>
      <w:r w:rsidR="00370700">
        <w:rPr>
          <w:rFonts w:ascii="Arial" w:hAnsi="Arial"/>
          <w:i/>
          <w:sz w:val="20"/>
          <w:lang w:val="en-GB"/>
        </w:rPr>
        <w:t>6.0</w:t>
      </w:r>
      <w:r>
        <w:rPr>
          <w:rFonts w:ascii="Arial" w:hAnsi="Arial"/>
          <w:i/>
          <w:sz w:val="20"/>
          <w:lang w:val="en-GB"/>
        </w:rPr>
        <w:t>00 SGD (</w:t>
      </w:r>
      <w:r>
        <w:rPr>
          <w:rFonts w:ascii="Arial" w:hAnsi="Arial"/>
          <w:sz w:val="20"/>
          <w:lang w:val="en-GB"/>
        </w:rPr>
        <w:t>exhibition needs to be booked separately</w:t>
      </w:r>
      <w:r>
        <w:rPr>
          <w:rFonts w:ascii="Arial" w:hAnsi="Arial"/>
          <w:lang w:val="en-GB"/>
        </w:rPr>
        <w:t xml:space="preserve">) </w:t>
      </w:r>
    </w:p>
    <w:p w14:paraId="6DD920DB" w14:textId="5A6284A4" w:rsidR="00B963C3" w:rsidRPr="00B963C3" w:rsidRDefault="00533AE8" w:rsidP="00EE0C0D">
      <w:pPr>
        <w:rPr>
          <w:rFonts w:ascii="Arial" w:hAnsi="Arial"/>
          <w:sz w:val="20"/>
          <w:lang w:val="en-GB"/>
        </w:rPr>
      </w:pPr>
      <w:r>
        <w:rPr>
          <w:rFonts w:ascii="Arial" w:hAnsi="Arial"/>
          <w:color w:val="000000"/>
          <w:sz w:val="20"/>
          <w:lang w:val="en-GB"/>
        </w:rPr>
        <w:t>Gold</w:t>
      </w:r>
      <w:r w:rsidR="00B963C3">
        <w:rPr>
          <w:rFonts w:ascii="Arial" w:hAnsi="Arial"/>
          <w:color w:val="000000"/>
          <w:sz w:val="20"/>
          <w:lang w:val="en-GB"/>
        </w:rPr>
        <w:t xml:space="preserve"> sponsors will be featured on the conference website, the conference bag and </w:t>
      </w:r>
      <w:r w:rsidR="00E36F01">
        <w:rPr>
          <w:rFonts w:ascii="Arial" w:hAnsi="Arial"/>
          <w:color w:val="000000"/>
          <w:sz w:val="20"/>
          <w:lang w:val="en-GB"/>
        </w:rPr>
        <w:t xml:space="preserve">prominently </w:t>
      </w:r>
      <w:r w:rsidR="00B963C3">
        <w:rPr>
          <w:rFonts w:ascii="Arial" w:hAnsi="Arial"/>
          <w:color w:val="000000"/>
          <w:sz w:val="20"/>
          <w:lang w:val="en-GB"/>
        </w:rPr>
        <w:t>in the conference program book. They will be advertised in breakout sessions and can provide items at their expense to put in conference bag.</w:t>
      </w:r>
    </w:p>
    <w:p w14:paraId="3DCE64CC" w14:textId="77777777" w:rsidR="00EE0C0D" w:rsidRDefault="00EE0C0D">
      <w:pPr>
        <w:pStyle w:val="BodyText"/>
        <w:rPr>
          <w:rFonts w:ascii="Arial" w:hAnsi="Arial"/>
          <w:sz w:val="20"/>
          <w:lang w:val="en-GB"/>
        </w:rPr>
      </w:pPr>
    </w:p>
    <w:p w14:paraId="31FDCE09" w14:textId="77777777" w:rsidR="00EE0C0D" w:rsidRDefault="00EE0C0D" w:rsidP="00EE0C0D">
      <w:pPr>
        <w:rPr>
          <w:rFonts w:ascii="Arial" w:hAnsi="Arial"/>
          <w:lang w:val="en-GB"/>
        </w:rPr>
      </w:pPr>
      <w:r>
        <w:rPr>
          <w:sz w:val="20"/>
          <w:lang w:val="en-GB"/>
        </w:rPr>
        <w:t>O</w:t>
      </w:r>
      <w:r>
        <w:rPr>
          <w:lang w:val="en-GB"/>
        </w:rPr>
        <w:tab/>
      </w:r>
      <w:r>
        <w:rPr>
          <w:rFonts w:ascii="Arial" w:hAnsi="Arial"/>
          <w:b/>
          <w:lang w:val="en-GB"/>
        </w:rPr>
        <w:t>Regular Sponsor</w:t>
      </w:r>
      <w:r>
        <w:rPr>
          <w:rFonts w:ascii="Arial" w:hAnsi="Arial"/>
          <w:lang w:val="en-GB"/>
        </w:rPr>
        <w:t xml:space="preserve"> </w:t>
      </w:r>
      <w:r>
        <w:rPr>
          <w:rFonts w:ascii="Arial" w:hAnsi="Arial"/>
          <w:lang w:val="en-GB"/>
        </w:rPr>
        <w:tab/>
      </w:r>
      <w:r w:rsidR="00CA666E">
        <w:rPr>
          <w:rFonts w:ascii="Arial" w:hAnsi="Arial"/>
          <w:i/>
          <w:sz w:val="20"/>
          <w:lang w:val="en-GB"/>
        </w:rPr>
        <w:t>1</w:t>
      </w:r>
      <w:r>
        <w:rPr>
          <w:rFonts w:ascii="Arial" w:hAnsi="Arial"/>
          <w:i/>
          <w:sz w:val="20"/>
          <w:lang w:val="en-GB"/>
        </w:rPr>
        <w:t>.500 SGD (</w:t>
      </w:r>
      <w:r>
        <w:rPr>
          <w:rFonts w:ascii="Arial" w:hAnsi="Arial"/>
          <w:sz w:val="20"/>
          <w:lang w:val="en-GB"/>
        </w:rPr>
        <w:t>exhibition needs to be booked separately</w:t>
      </w:r>
      <w:r>
        <w:rPr>
          <w:rFonts w:ascii="Arial" w:hAnsi="Arial"/>
          <w:lang w:val="en-GB"/>
        </w:rPr>
        <w:t xml:space="preserve">) </w:t>
      </w:r>
    </w:p>
    <w:p w14:paraId="70D606A2" w14:textId="50874E73" w:rsidR="00EE0C0D" w:rsidRDefault="00EE0C0D" w:rsidP="00EE0C0D">
      <w:pPr>
        <w:widowControl w:val="0"/>
        <w:autoSpaceDE w:val="0"/>
        <w:autoSpaceDN w:val="0"/>
        <w:adjustRightInd w:val="0"/>
        <w:rPr>
          <w:rFonts w:ascii="Arial" w:hAnsi="Arial"/>
          <w:sz w:val="20"/>
          <w:lang w:val="en-GB"/>
        </w:rPr>
      </w:pPr>
      <w:r>
        <w:rPr>
          <w:rFonts w:ascii="Arial" w:hAnsi="Arial"/>
          <w:color w:val="000000"/>
          <w:sz w:val="20"/>
          <w:lang w:val="en-GB"/>
        </w:rPr>
        <w:t>Regular sponsors will be advertised on the conference website</w:t>
      </w:r>
      <w:r w:rsidR="00E36F01">
        <w:rPr>
          <w:rFonts w:ascii="Arial" w:hAnsi="Arial"/>
          <w:color w:val="000000"/>
          <w:sz w:val="20"/>
          <w:lang w:val="en-GB"/>
        </w:rPr>
        <w:t xml:space="preserve"> along with the conference program book</w:t>
      </w:r>
      <w:r>
        <w:rPr>
          <w:rFonts w:ascii="Arial" w:hAnsi="Arial"/>
          <w:color w:val="000000"/>
          <w:sz w:val="20"/>
          <w:lang w:val="en-GB"/>
        </w:rPr>
        <w:t>.</w:t>
      </w:r>
    </w:p>
    <w:p w14:paraId="5DC96D1C" w14:textId="77777777" w:rsidR="00EE0C0D" w:rsidRDefault="00EE0C0D">
      <w:pPr>
        <w:pStyle w:val="BodyText"/>
        <w:rPr>
          <w:rFonts w:ascii="Arial" w:hAnsi="Arial"/>
          <w:sz w:val="20"/>
          <w:lang w:val="en-GB"/>
        </w:rPr>
      </w:pPr>
    </w:p>
    <w:p w14:paraId="136BB98B"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692C2619" w14:textId="77777777" w:rsidR="00BD4928" w:rsidRDefault="00BD4928">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722446B3" w14:textId="77777777" w:rsidR="00BD4928" w:rsidRDefault="00BD4928">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74B9486B" w14:textId="77777777" w:rsidR="00BD4928" w:rsidRDefault="00BD4928">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bookmarkStart w:id="0" w:name="_GoBack"/>
      <w:bookmarkEnd w:id="0"/>
    </w:p>
    <w:p w14:paraId="26B9D254" w14:textId="064466AF" w:rsidR="006A5643" w:rsidRDefault="006A5643">
      <w:pPr>
        <w:pStyle w:val="BodyText"/>
        <w:tabs>
          <w:tab w:val="left" w:pos="7088"/>
          <w:tab w:val="left" w:pos="8505"/>
        </w:tabs>
        <w:rPr>
          <w:rFonts w:ascii="Arial" w:hAnsi="Arial"/>
          <w:sz w:val="20"/>
          <w:lang w:val="en-GB"/>
        </w:rPr>
      </w:pPr>
      <w:r>
        <w:rPr>
          <w:rFonts w:ascii="Arial" w:hAnsi="Arial"/>
          <w:sz w:val="20"/>
          <w:lang w:val="en-GB"/>
        </w:rPr>
        <w:lastRenderedPageBreak/>
        <w:t>O</w:t>
      </w:r>
      <w:r>
        <w:rPr>
          <w:rFonts w:ascii="Times New Roman" w:eastAsia="Times" w:hAnsi="Times New Roman"/>
          <w:b/>
          <w:snapToGrid/>
          <w:spacing w:val="0"/>
          <w:lang w:val="en-GB"/>
        </w:rPr>
        <w:tab/>
      </w:r>
      <w:r>
        <w:rPr>
          <w:rFonts w:ascii="Arial" w:eastAsia="Times" w:hAnsi="Arial"/>
          <w:b/>
          <w:snapToGrid/>
          <w:spacing w:val="0"/>
          <w:lang w:val="en-GB"/>
        </w:rPr>
        <w:t>Exhibition (incl. booth structure)</w:t>
      </w:r>
      <w:r>
        <w:rPr>
          <w:rFonts w:ascii="Times New Roman" w:eastAsia="Times" w:hAnsi="Times New Roman"/>
          <w:snapToGrid/>
          <w:spacing w:val="0"/>
          <w:lang w:val="en-GB"/>
        </w:rPr>
        <w:tab/>
      </w:r>
      <w:r>
        <w:rPr>
          <w:rFonts w:ascii="Times New Roman" w:eastAsia="Times" w:hAnsi="Times New Roman"/>
          <w:snapToGrid/>
          <w:spacing w:val="0"/>
          <w:lang w:val="en-GB"/>
        </w:rPr>
        <w:tab/>
      </w:r>
      <w:r>
        <w:rPr>
          <w:rFonts w:ascii="Times New Roman" w:eastAsia="Times" w:hAnsi="Times New Roman"/>
          <w:snapToGrid/>
          <w:spacing w:val="0"/>
          <w:lang w:val="en-GB"/>
        </w:rPr>
        <w:tab/>
      </w:r>
      <w:r>
        <w:rPr>
          <w:rFonts w:ascii="Times New Roman" w:eastAsia="Times" w:hAnsi="Times New Roman"/>
          <w:snapToGrid/>
          <w:spacing w:val="0"/>
          <w:lang w:val="en-GB"/>
        </w:rPr>
        <w:tab/>
      </w:r>
      <w:r>
        <w:rPr>
          <w:rFonts w:ascii="Times New Roman" w:eastAsia="Times" w:hAnsi="Times New Roman"/>
          <w:snapToGrid/>
          <w:spacing w:val="0"/>
          <w:lang w:val="en-GB"/>
        </w:rPr>
        <w:tab/>
      </w:r>
      <w:proofErr w:type="gramStart"/>
      <w:r>
        <w:rPr>
          <w:rFonts w:ascii="Arial" w:eastAsia="Times" w:hAnsi="Arial"/>
          <w:snapToGrid/>
          <w:spacing w:val="0"/>
          <w:sz w:val="16"/>
          <w:lang w:val="en-GB"/>
        </w:rPr>
        <w:t>Before</w:t>
      </w:r>
      <w:proofErr w:type="gramEnd"/>
      <w:r>
        <w:rPr>
          <w:rFonts w:ascii="Arial" w:eastAsia="Times" w:hAnsi="Arial"/>
          <w:snapToGrid/>
          <w:spacing w:val="0"/>
          <w:sz w:val="16"/>
          <w:lang w:val="en-GB"/>
        </w:rPr>
        <w:t xml:space="preserve"> 1 </w:t>
      </w:r>
      <w:r w:rsidR="00354A58">
        <w:rPr>
          <w:rFonts w:ascii="Arial" w:eastAsia="Times" w:hAnsi="Arial"/>
          <w:snapToGrid/>
          <w:spacing w:val="0"/>
          <w:sz w:val="16"/>
          <w:lang w:val="en-GB"/>
        </w:rPr>
        <w:t>Feb</w:t>
      </w:r>
      <w:r>
        <w:rPr>
          <w:rFonts w:ascii="Arial" w:eastAsia="Times" w:hAnsi="Arial"/>
          <w:snapToGrid/>
          <w:spacing w:val="0"/>
          <w:sz w:val="16"/>
          <w:lang w:val="en-GB"/>
        </w:rPr>
        <w:t xml:space="preserve">. </w:t>
      </w:r>
      <w:r>
        <w:rPr>
          <w:rFonts w:ascii="Arial" w:eastAsia="Times" w:hAnsi="Arial"/>
          <w:b/>
          <w:snapToGrid/>
          <w:spacing w:val="0"/>
          <w:sz w:val="16"/>
          <w:lang w:val="en-GB"/>
        </w:rPr>
        <w:t>/</w:t>
      </w:r>
      <w:r>
        <w:rPr>
          <w:rFonts w:ascii="Arial" w:eastAsia="Times" w:hAnsi="Arial"/>
          <w:snapToGrid/>
          <w:spacing w:val="0"/>
          <w:sz w:val="16"/>
          <w:lang w:val="en-GB"/>
        </w:rPr>
        <w:tab/>
        <w:t xml:space="preserve">After 1 </w:t>
      </w:r>
      <w:r w:rsidR="00A61443">
        <w:rPr>
          <w:rFonts w:ascii="Arial" w:eastAsia="Times" w:hAnsi="Arial"/>
          <w:snapToGrid/>
          <w:spacing w:val="0"/>
          <w:sz w:val="16"/>
          <w:lang w:val="en-GB"/>
        </w:rPr>
        <w:t>F</w:t>
      </w:r>
      <w:r w:rsidR="00354A58">
        <w:rPr>
          <w:rFonts w:ascii="Arial" w:eastAsia="Times" w:hAnsi="Arial"/>
          <w:snapToGrid/>
          <w:spacing w:val="0"/>
          <w:sz w:val="16"/>
          <w:lang w:val="en-GB"/>
        </w:rPr>
        <w:t>eb</w:t>
      </w:r>
      <w:r>
        <w:rPr>
          <w:rFonts w:ascii="Arial" w:hAnsi="Arial"/>
          <w:sz w:val="16"/>
          <w:lang w:val="en-GB"/>
        </w:rPr>
        <w:t>.</w:t>
      </w:r>
      <w:r>
        <w:rPr>
          <w:rFonts w:ascii="Arial" w:hAnsi="Arial"/>
          <w:sz w:val="20"/>
          <w:lang w:val="en-GB"/>
        </w:rPr>
        <w:t xml:space="preserve"> </w:t>
      </w:r>
      <w:r>
        <w:rPr>
          <w:rFonts w:ascii="Arial" w:eastAsia="Times" w:hAnsi="Arial"/>
          <w:snapToGrid/>
          <w:spacing w:val="0"/>
          <w:sz w:val="16"/>
          <w:lang w:val="en-GB"/>
        </w:rPr>
        <w:t>201</w:t>
      </w:r>
      <w:r w:rsidR="00354A58">
        <w:rPr>
          <w:rFonts w:ascii="Arial" w:eastAsia="Times" w:hAnsi="Arial"/>
          <w:snapToGrid/>
          <w:spacing w:val="0"/>
          <w:sz w:val="16"/>
          <w:lang w:val="en-GB"/>
        </w:rPr>
        <w:t>7</w:t>
      </w:r>
    </w:p>
    <w:p w14:paraId="41C6A945" w14:textId="77777777" w:rsidR="006A5643" w:rsidRPr="00B963C3" w:rsidRDefault="006A5643" w:rsidP="00B963C3">
      <w:pPr>
        <w:pStyle w:val="BodyText"/>
        <w:tabs>
          <w:tab w:val="left" w:pos="7088"/>
          <w:tab w:val="left" w:pos="8505"/>
        </w:tabs>
        <w:rPr>
          <w:rFonts w:ascii="Arial" w:hAnsi="Arial"/>
          <w:sz w:val="20"/>
          <w:lang w:val="en-GB"/>
        </w:rPr>
      </w:pPr>
      <w:r>
        <w:rPr>
          <w:rFonts w:ascii="Arial" w:hAnsi="Arial"/>
          <w:sz w:val="20"/>
          <w:lang w:val="en-GB"/>
        </w:rPr>
        <w:tab/>
        <w:t xml:space="preserve">Booth (3mL x 2mW) </w:t>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354A58">
        <w:rPr>
          <w:rFonts w:ascii="Arial" w:hAnsi="Arial"/>
          <w:i/>
          <w:sz w:val="20"/>
          <w:lang w:val="en-GB"/>
        </w:rPr>
        <w:t>2</w:t>
      </w:r>
      <w:r>
        <w:rPr>
          <w:rFonts w:ascii="Arial" w:hAnsi="Arial"/>
          <w:i/>
          <w:sz w:val="20"/>
          <w:lang w:val="en-GB"/>
        </w:rPr>
        <w:t>.</w:t>
      </w:r>
      <w:r w:rsidR="00354A58">
        <w:rPr>
          <w:rFonts w:ascii="Arial" w:hAnsi="Arial"/>
          <w:i/>
          <w:sz w:val="20"/>
          <w:lang w:val="en-GB"/>
        </w:rPr>
        <w:t>5</w:t>
      </w:r>
      <w:r>
        <w:rPr>
          <w:rFonts w:ascii="Arial" w:hAnsi="Arial"/>
          <w:i/>
          <w:sz w:val="20"/>
          <w:lang w:val="en-GB"/>
        </w:rPr>
        <w:t>00 SGD</w:t>
      </w:r>
      <w:r>
        <w:rPr>
          <w:rFonts w:ascii="Arial" w:hAnsi="Arial"/>
          <w:sz w:val="20"/>
          <w:lang w:val="en-GB"/>
        </w:rPr>
        <w:t xml:space="preserve"> </w:t>
      </w:r>
      <w:r>
        <w:rPr>
          <w:rFonts w:ascii="Arial" w:hAnsi="Arial"/>
          <w:sz w:val="20"/>
          <w:lang w:val="en-GB"/>
        </w:rPr>
        <w:tab/>
      </w:r>
      <w:r>
        <w:rPr>
          <w:rFonts w:ascii="Arial" w:hAnsi="Arial"/>
          <w:sz w:val="20"/>
          <w:lang w:val="en-GB"/>
        </w:rPr>
        <w:tab/>
      </w:r>
      <w:r w:rsidR="00B963C3">
        <w:rPr>
          <w:rFonts w:ascii="Arial" w:hAnsi="Arial"/>
          <w:i/>
          <w:sz w:val="20"/>
          <w:lang w:val="en-GB"/>
        </w:rPr>
        <w:t>3</w:t>
      </w:r>
      <w:r>
        <w:rPr>
          <w:rFonts w:ascii="Arial" w:hAnsi="Arial"/>
          <w:i/>
          <w:sz w:val="20"/>
          <w:lang w:val="en-GB"/>
        </w:rPr>
        <w:t>.</w:t>
      </w:r>
      <w:r w:rsidR="00B963C3">
        <w:rPr>
          <w:rFonts w:ascii="Arial" w:hAnsi="Arial"/>
          <w:i/>
          <w:sz w:val="20"/>
          <w:lang w:val="en-GB"/>
        </w:rPr>
        <w:t>5</w:t>
      </w:r>
      <w:r>
        <w:rPr>
          <w:rFonts w:ascii="Arial" w:hAnsi="Arial"/>
          <w:i/>
          <w:sz w:val="20"/>
          <w:lang w:val="en-GB"/>
        </w:rPr>
        <w:t>00 SGD</w:t>
      </w:r>
    </w:p>
    <w:p w14:paraId="7D58A437"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ind w:left="360"/>
        <w:jc w:val="both"/>
        <w:rPr>
          <w:rFonts w:ascii="Arial" w:hAnsi="Arial"/>
          <w:sz w:val="20"/>
          <w:lang w:val="en-GB"/>
        </w:rPr>
      </w:pPr>
      <w:r>
        <w:rPr>
          <w:rFonts w:ascii="Arial" w:hAnsi="Arial"/>
          <w:sz w:val="20"/>
          <w:lang w:val="en-GB"/>
        </w:rPr>
        <w:tab/>
      </w:r>
      <w:r>
        <w:rPr>
          <w:rFonts w:ascii="Arial" w:hAnsi="Arial"/>
          <w:sz w:val="20"/>
          <w:u w:val="single"/>
          <w:lang w:val="en-GB"/>
        </w:rPr>
        <w:t>Includes</w:t>
      </w:r>
      <w:r>
        <w:rPr>
          <w:rFonts w:ascii="Arial" w:hAnsi="Arial"/>
          <w:sz w:val="20"/>
          <w:lang w:val="en-GB"/>
        </w:rPr>
        <w:t xml:space="preserve"> conference fee* for 1 booth </w:t>
      </w:r>
      <w:r w:rsidR="00B94588">
        <w:rPr>
          <w:rFonts w:ascii="Arial" w:hAnsi="Arial"/>
          <w:sz w:val="20"/>
          <w:lang w:val="en-GB"/>
        </w:rPr>
        <w:t xml:space="preserve">exhibitor </w:t>
      </w:r>
    </w:p>
    <w:p w14:paraId="4CA0BE40"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ind w:left="360"/>
        <w:jc w:val="both"/>
        <w:rPr>
          <w:rFonts w:ascii="Arial" w:hAnsi="Arial"/>
          <w:sz w:val="20"/>
          <w:lang w:val="en-GB"/>
        </w:rPr>
      </w:pPr>
      <w:r>
        <w:rPr>
          <w:rFonts w:ascii="Arial" w:hAnsi="Arial"/>
          <w:sz w:val="20"/>
          <w:lang w:val="en-GB"/>
        </w:rPr>
        <w:tab/>
      </w:r>
      <w:r w:rsidR="00B963C3">
        <w:rPr>
          <w:rFonts w:ascii="Arial" w:hAnsi="Arial"/>
          <w:sz w:val="20"/>
          <w:lang w:val="en-GB"/>
        </w:rPr>
        <w:t>Extra needs (e.g. non-standard power supply) may be invoiced separately</w:t>
      </w:r>
    </w:p>
    <w:p w14:paraId="4DAF8939"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ind w:left="360"/>
        <w:jc w:val="both"/>
        <w:rPr>
          <w:rFonts w:ascii="Arial" w:hAnsi="Arial"/>
          <w:sz w:val="20"/>
          <w:lang w:val="en-GB"/>
        </w:rPr>
      </w:pPr>
      <w:r>
        <w:rPr>
          <w:rFonts w:ascii="Arial" w:hAnsi="Arial"/>
          <w:sz w:val="20"/>
          <w:lang w:val="en-GB"/>
        </w:rPr>
        <w:tab/>
      </w:r>
      <w:r w:rsidR="00B94588">
        <w:rPr>
          <w:rFonts w:ascii="Arial" w:hAnsi="Arial"/>
          <w:sz w:val="20"/>
          <w:lang w:val="en-GB"/>
        </w:rPr>
        <w:t>E</w:t>
      </w:r>
      <w:r>
        <w:rPr>
          <w:rFonts w:ascii="Arial" w:hAnsi="Arial"/>
          <w:sz w:val="20"/>
          <w:lang w:val="en-GB"/>
        </w:rPr>
        <w:t xml:space="preserve">xtra booth </w:t>
      </w:r>
      <w:r w:rsidR="00B94588">
        <w:rPr>
          <w:rFonts w:ascii="Arial" w:hAnsi="Arial"/>
          <w:sz w:val="20"/>
          <w:lang w:val="en-GB"/>
        </w:rPr>
        <w:t>exhibitors</w:t>
      </w:r>
      <w:proofErr w:type="gramStart"/>
      <w:r>
        <w:rPr>
          <w:rFonts w:ascii="Arial" w:hAnsi="Arial"/>
          <w:sz w:val="20"/>
          <w:lang w:val="en-GB"/>
        </w:rPr>
        <w:t>:</w:t>
      </w:r>
      <w:r>
        <w:rPr>
          <w:rFonts w:ascii="Arial" w:hAnsi="Arial"/>
          <w:sz w:val="20"/>
          <w:lang w:val="en-GB"/>
        </w:rPr>
        <w:tab/>
      </w:r>
      <w:r>
        <w:rPr>
          <w:rFonts w:ascii="Arial" w:hAnsi="Arial"/>
          <w:sz w:val="20"/>
          <w:lang w:val="en-GB"/>
        </w:rPr>
        <w:tab/>
        <w:t>……………</w:t>
      </w:r>
      <w:proofErr w:type="gramEnd"/>
      <w:r>
        <w:rPr>
          <w:rFonts w:ascii="Arial" w:hAnsi="Arial"/>
          <w:sz w:val="20"/>
          <w:lang w:val="en-GB"/>
        </w:rPr>
        <w:t xml:space="preserve"> x</w:t>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sidR="00354A58">
        <w:rPr>
          <w:rFonts w:ascii="Arial" w:hAnsi="Arial"/>
          <w:i/>
          <w:sz w:val="20"/>
          <w:lang w:val="en-GB"/>
        </w:rPr>
        <w:t>300 SGD</w:t>
      </w:r>
      <w:r w:rsidR="00354A58">
        <w:rPr>
          <w:rFonts w:ascii="Arial" w:hAnsi="Arial"/>
          <w:i/>
          <w:sz w:val="20"/>
          <w:lang w:val="en-GB"/>
        </w:rPr>
        <w:tab/>
        <w:t>35</w:t>
      </w:r>
      <w:r>
        <w:rPr>
          <w:rFonts w:ascii="Arial" w:hAnsi="Arial"/>
          <w:i/>
          <w:sz w:val="20"/>
          <w:lang w:val="en-GB"/>
        </w:rPr>
        <w:t>0 SGD</w:t>
      </w:r>
    </w:p>
    <w:p w14:paraId="62301FBB"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ind w:left="360"/>
        <w:jc w:val="both"/>
        <w:rPr>
          <w:rFonts w:ascii="Arial" w:hAnsi="Arial"/>
          <w:sz w:val="20"/>
          <w:lang w:val="en-GB"/>
        </w:rPr>
      </w:pPr>
      <w:r>
        <w:rPr>
          <w:rFonts w:ascii="Arial" w:hAnsi="Arial"/>
          <w:sz w:val="20"/>
          <w:lang w:val="en-GB"/>
        </w:rPr>
        <w:t xml:space="preserve"> </w:t>
      </w:r>
      <w:r>
        <w:rPr>
          <w:rFonts w:ascii="Arial" w:hAnsi="Arial"/>
          <w:sz w:val="20"/>
          <w:lang w:val="en-GB"/>
        </w:rPr>
        <w:tab/>
        <w:t>(</w:t>
      </w:r>
      <w:r w:rsidR="00B94588">
        <w:rPr>
          <w:rFonts w:ascii="Arial" w:hAnsi="Arial"/>
          <w:sz w:val="20"/>
          <w:lang w:val="en-GB"/>
        </w:rPr>
        <w:t>Included in the</w:t>
      </w:r>
      <w:r>
        <w:rPr>
          <w:rFonts w:ascii="Arial" w:hAnsi="Arial"/>
          <w:sz w:val="20"/>
          <w:lang w:val="en-GB"/>
        </w:rPr>
        <w:t xml:space="preserve"> conference fee: welcome reception, coffee/tea breaks and on-site lunches)  </w:t>
      </w:r>
    </w:p>
    <w:p w14:paraId="6B3E2278" w14:textId="108768C3"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ind w:left="720"/>
        <w:jc w:val="both"/>
        <w:rPr>
          <w:rFonts w:ascii="Arial" w:hAnsi="Arial"/>
          <w:i/>
          <w:sz w:val="20"/>
          <w:lang w:val="en-GB"/>
        </w:rPr>
      </w:pPr>
      <w:r>
        <w:rPr>
          <w:rFonts w:ascii="Arial" w:hAnsi="Arial"/>
          <w:sz w:val="20"/>
          <w:lang w:val="en-GB"/>
        </w:rPr>
        <w:tab/>
      </w:r>
      <w:r>
        <w:rPr>
          <w:rFonts w:ascii="Arial" w:hAnsi="Arial"/>
          <w:i/>
          <w:sz w:val="20"/>
          <w:u w:val="single"/>
          <w:lang w:val="en-GB"/>
        </w:rPr>
        <w:t>Please note:</w:t>
      </w:r>
      <w:r>
        <w:rPr>
          <w:rFonts w:ascii="Arial" w:hAnsi="Arial"/>
          <w:i/>
          <w:sz w:val="20"/>
          <w:lang w:val="en-GB"/>
        </w:rPr>
        <w:t xml:space="preserve"> per 3mL x 2mW booth a max. </w:t>
      </w:r>
      <w:proofErr w:type="gramStart"/>
      <w:r>
        <w:rPr>
          <w:rFonts w:ascii="Arial" w:hAnsi="Arial"/>
          <w:i/>
          <w:sz w:val="20"/>
          <w:lang w:val="en-GB"/>
        </w:rPr>
        <w:t>of</w:t>
      </w:r>
      <w:proofErr w:type="gramEnd"/>
      <w:r>
        <w:rPr>
          <w:rFonts w:ascii="Arial" w:hAnsi="Arial"/>
          <w:i/>
          <w:sz w:val="20"/>
          <w:lang w:val="en-GB"/>
        </w:rPr>
        <w:t xml:space="preserve"> 2 extra booth</w:t>
      </w:r>
      <w:r w:rsidR="00B94588">
        <w:rPr>
          <w:rFonts w:ascii="Arial" w:hAnsi="Arial"/>
          <w:i/>
          <w:sz w:val="20"/>
          <w:lang w:val="en-GB"/>
        </w:rPr>
        <w:t xml:space="preserve"> exhibitor</w:t>
      </w:r>
      <w:r>
        <w:rPr>
          <w:rFonts w:ascii="Arial" w:hAnsi="Arial"/>
          <w:i/>
          <w:sz w:val="20"/>
          <w:lang w:val="en-GB"/>
        </w:rPr>
        <w:t xml:space="preserve">s </w:t>
      </w:r>
      <w:r w:rsidR="00354A58">
        <w:rPr>
          <w:rFonts w:ascii="Arial" w:hAnsi="Arial"/>
          <w:i/>
          <w:sz w:val="20"/>
          <w:lang w:val="en-GB"/>
        </w:rPr>
        <w:t>can be booked at the rate of 300 / 35</w:t>
      </w:r>
      <w:r>
        <w:rPr>
          <w:rFonts w:ascii="Arial" w:hAnsi="Arial"/>
          <w:i/>
          <w:sz w:val="20"/>
          <w:lang w:val="en-GB"/>
        </w:rPr>
        <w:t>0 SGD (per person).</w:t>
      </w:r>
    </w:p>
    <w:p w14:paraId="49BD581E"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088"/>
          <w:tab w:val="left" w:pos="7223"/>
          <w:tab w:val="left" w:pos="7943"/>
          <w:tab w:val="left" w:pos="8663"/>
          <w:tab w:val="left" w:pos="9383"/>
          <w:tab w:val="left" w:pos="10103"/>
        </w:tabs>
        <w:jc w:val="both"/>
        <w:rPr>
          <w:rFonts w:ascii="Arial" w:hAnsi="Arial"/>
          <w:spacing w:val="-3"/>
          <w:sz w:val="20"/>
          <w:lang w:val="en-GB"/>
        </w:rPr>
      </w:pPr>
    </w:p>
    <w:p w14:paraId="7FEA60EB"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088"/>
          <w:tab w:val="left" w:pos="7223"/>
          <w:tab w:val="left" w:pos="7943"/>
          <w:tab w:val="left" w:pos="8663"/>
          <w:tab w:val="left" w:pos="9383"/>
          <w:tab w:val="left" w:pos="10103"/>
        </w:tabs>
        <w:jc w:val="both"/>
        <w:rPr>
          <w:rFonts w:ascii="Arial" w:hAnsi="Arial"/>
          <w:spacing w:val="-3"/>
          <w:sz w:val="20"/>
          <w:lang w:val="en-GB"/>
        </w:rPr>
      </w:pPr>
    </w:p>
    <w:p w14:paraId="5D951865" w14:textId="77777777" w:rsidR="00354A58"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088"/>
          <w:tab w:val="left" w:pos="7223"/>
          <w:tab w:val="left" w:pos="7943"/>
          <w:tab w:val="left" w:pos="8663"/>
          <w:tab w:val="left" w:pos="9383"/>
          <w:tab w:val="left" w:pos="10103"/>
        </w:tabs>
        <w:jc w:val="both"/>
        <w:rPr>
          <w:rFonts w:ascii="Arial" w:hAnsi="Arial"/>
          <w:b/>
          <w:spacing w:val="-3"/>
          <w:lang w:val="en-GB"/>
        </w:rPr>
      </w:pPr>
      <w:r>
        <w:rPr>
          <w:rFonts w:ascii="Arial" w:hAnsi="Arial"/>
          <w:spacing w:val="-3"/>
          <w:sz w:val="20"/>
          <w:lang w:val="en-GB"/>
        </w:rPr>
        <w:t>O</w:t>
      </w:r>
      <w:r>
        <w:rPr>
          <w:rFonts w:ascii="Arial" w:hAnsi="Arial"/>
          <w:spacing w:val="-3"/>
          <w:sz w:val="20"/>
          <w:lang w:val="en-GB"/>
        </w:rPr>
        <w:tab/>
      </w:r>
      <w:r>
        <w:rPr>
          <w:rFonts w:ascii="Arial" w:hAnsi="Arial"/>
          <w:b/>
          <w:spacing w:val="-3"/>
          <w:lang w:val="en-GB"/>
        </w:rPr>
        <w:t>Sponsor</w:t>
      </w:r>
      <w:r w:rsidR="00B94588">
        <w:rPr>
          <w:rFonts w:ascii="Arial" w:hAnsi="Arial"/>
          <w:b/>
          <w:spacing w:val="-3"/>
          <w:lang w:val="en-GB"/>
        </w:rPr>
        <w:t xml:space="preserve"> of</w:t>
      </w:r>
      <w:r>
        <w:rPr>
          <w:rFonts w:ascii="Arial" w:hAnsi="Arial"/>
          <w:b/>
          <w:spacing w:val="-3"/>
          <w:lang w:val="en-GB"/>
        </w:rPr>
        <w:t xml:space="preserve"> the Welcome </w:t>
      </w:r>
      <w:r w:rsidR="00B94588">
        <w:rPr>
          <w:rFonts w:ascii="Arial" w:hAnsi="Arial"/>
          <w:b/>
          <w:spacing w:val="-3"/>
          <w:lang w:val="en-GB"/>
        </w:rPr>
        <w:t>R</w:t>
      </w:r>
      <w:r>
        <w:rPr>
          <w:rFonts w:ascii="Arial" w:hAnsi="Arial"/>
          <w:b/>
          <w:spacing w:val="-3"/>
          <w:lang w:val="en-GB"/>
        </w:rPr>
        <w:t xml:space="preserve">eception on </w:t>
      </w:r>
      <w:r w:rsidR="00354A58">
        <w:rPr>
          <w:rFonts w:ascii="Arial" w:hAnsi="Arial"/>
          <w:b/>
          <w:spacing w:val="-3"/>
          <w:lang w:val="en-GB"/>
        </w:rPr>
        <w:t>Wednesday 14 June</w:t>
      </w:r>
      <w:r>
        <w:rPr>
          <w:rFonts w:ascii="Arial" w:hAnsi="Arial"/>
          <w:b/>
          <w:spacing w:val="-3"/>
          <w:lang w:val="en-GB"/>
        </w:rPr>
        <w:t>, 201</w:t>
      </w:r>
      <w:r w:rsidR="00354A58">
        <w:rPr>
          <w:rFonts w:ascii="Arial" w:hAnsi="Arial"/>
          <w:b/>
          <w:spacing w:val="-3"/>
          <w:lang w:val="en-GB"/>
        </w:rPr>
        <w:t>7</w:t>
      </w:r>
    </w:p>
    <w:p w14:paraId="3BD5D2CD" w14:textId="77777777" w:rsidR="006A5643" w:rsidRDefault="00354A58">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088"/>
          <w:tab w:val="left" w:pos="7223"/>
          <w:tab w:val="left" w:pos="7943"/>
          <w:tab w:val="left" w:pos="8663"/>
          <w:tab w:val="left" w:pos="9383"/>
          <w:tab w:val="left" w:pos="10103"/>
        </w:tabs>
        <w:jc w:val="both"/>
        <w:rPr>
          <w:rFonts w:ascii="Arial" w:hAnsi="Arial"/>
          <w:i/>
          <w:spacing w:val="-3"/>
          <w:sz w:val="20"/>
          <w:lang w:val="en-GB"/>
        </w:rPr>
      </w:pP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sidR="006A5643">
        <w:rPr>
          <w:rFonts w:ascii="Arial" w:hAnsi="Arial"/>
          <w:spacing w:val="-3"/>
          <w:sz w:val="20"/>
          <w:lang w:val="en-GB"/>
        </w:rPr>
        <w:tab/>
      </w:r>
      <w:r w:rsidR="006A5643">
        <w:rPr>
          <w:rFonts w:ascii="Arial" w:hAnsi="Arial"/>
          <w:spacing w:val="-3"/>
          <w:sz w:val="20"/>
          <w:lang w:val="en-GB"/>
        </w:rPr>
        <w:tab/>
      </w:r>
      <w:r w:rsidR="006A5643">
        <w:rPr>
          <w:rFonts w:ascii="Arial" w:hAnsi="Arial"/>
          <w:spacing w:val="-3"/>
          <w:sz w:val="20"/>
          <w:lang w:val="en-GB"/>
        </w:rPr>
        <w:tab/>
      </w:r>
      <w:r w:rsidR="008C7AA3">
        <w:rPr>
          <w:rFonts w:ascii="Arial" w:hAnsi="Arial"/>
          <w:i/>
          <w:spacing w:val="-3"/>
          <w:sz w:val="20"/>
          <w:lang w:val="en-GB"/>
        </w:rPr>
        <w:t>5</w:t>
      </w:r>
      <w:r w:rsidR="006A5643">
        <w:rPr>
          <w:rFonts w:ascii="Arial" w:hAnsi="Arial"/>
          <w:i/>
          <w:spacing w:val="-3"/>
          <w:sz w:val="20"/>
          <w:lang w:val="en-GB"/>
        </w:rPr>
        <w:t>.000 SGD</w:t>
      </w:r>
    </w:p>
    <w:p w14:paraId="1504E2D5" w14:textId="77777777" w:rsidR="006A5643" w:rsidRDefault="006A5643">
      <w:pPr>
        <w:pStyle w:val="BodyText2"/>
        <w:rPr>
          <w:lang w:val="en-GB"/>
        </w:rPr>
      </w:pPr>
      <w:r>
        <w:rPr>
          <w:lang w:val="en-GB"/>
        </w:rPr>
        <w:t xml:space="preserve">The Welcome Reception as the opening function of the conference represents a great opportunity to promote </w:t>
      </w:r>
      <w:r w:rsidR="00B94588">
        <w:rPr>
          <w:lang w:val="en-GB"/>
        </w:rPr>
        <w:t xml:space="preserve">interaction amongst </w:t>
      </w:r>
      <w:r>
        <w:rPr>
          <w:lang w:val="en-GB"/>
        </w:rPr>
        <w:t>all conference delegates. The Sponsor will be acknowledged specifically during the</w:t>
      </w:r>
    </w:p>
    <w:p w14:paraId="777ECF7B" w14:textId="77777777" w:rsidR="006A5643" w:rsidRDefault="006A5643">
      <w:pPr>
        <w:autoSpaceDE w:val="0"/>
        <w:autoSpaceDN w:val="0"/>
        <w:adjustRightInd w:val="0"/>
        <w:rPr>
          <w:rFonts w:ascii="Arial" w:hAnsi="Arial"/>
          <w:spacing w:val="-3"/>
          <w:sz w:val="20"/>
          <w:lang w:val="en-GB"/>
        </w:rPr>
      </w:pPr>
      <w:r>
        <w:rPr>
          <w:rFonts w:ascii="Arial" w:hAnsi="Arial"/>
          <w:color w:val="000000"/>
          <w:sz w:val="20"/>
          <w:lang w:val="en-GB"/>
        </w:rPr>
        <w:t xml:space="preserve">Welcome address, with the right of reply. The Sponsor has the </w:t>
      </w:r>
      <w:r w:rsidR="00B94588">
        <w:rPr>
          <w:rFonts w:ascii="Arial" w:hAnsi="Arial"/>
          <w:color w:val="000000"/>
          <w:sz w:val="20"/>
          <w:lang w:val="en-GB"/>
        </w:rPr>
        <w:t xml:space="preserve">privilege </w:t>
      </w:r>
      <w:r>
        <w:rPr>
          <w:rFonts w:ascii="Arial" w:hAnsi="Arial"/>
          <w:color w:val="000000"/>
          <w:sz w:val="20"/>
          <w:lang w:val="en-GB"/>
        </w:rPr>
        <w:t>to provide a banner and promotional material at the entr</w:t>
      </w:r>
      <w:r w:rsidR="00B94588">
        <w:rPr>
          <w:rFonts w:ascii="Arial" w:hAnsi="Arial"/>
          <w:color w:val="000000"/>
          <w:sz w:val="20"/>
          <w:lang w:val="en-GB"/>
        </w:rPr>
        <w:t>ance</w:t>
      </w:r>
      <w:r>
        <w:rPr>
          <w:rFonts w:ascii="Arial" w:hAnsi="Arial"/>
          <w:color w:val="000000"/>
          <w:sz w:val="20"/>
          <w:lang w:val="en-GB"/>
        </w:rPr>
        <w:t xml:space="preserve"> to the reception and is entitled to one full page colour advertisement in the </w:t>
      </w:r>
      <w:r>
        <w:rPr>
          <w:rFonts w:ascii="Arial" w:hAnsi="Arial"/>
          <w:spacing w:val="-3"/>
          <w:sz w:val="20"/>
          <w:lang w:val="en-GB"/>
        </w:rPr>
        <w:t xml:space="preserve">program </w:t>
      </w:r>
      <w:r w:rsidR="00B94588">
        <w:rPr>
          <w:rFonts w:ascii="Arial" w:hAnsi="Arial"/>
          <w:spacing w:val="-3"/>
          <w:sz w:val="20"/>
          <w:lang w:val="en-GB"/>
        </w:rPr>
        <w:t xml:space="preserve">and </w:t>
      </w:r>
      <w:r>
        <w:rPr>
          <w:rFonts w:ascii="Arial" w:hAnsi="Arial"/>
          <w:spacing w:val="-3"/>
          <w:sz w:val="20"/>
          <w:lang w:val="en-GB"/>
        </w:rPr>
        <w:t>abstract book</w:t>
      </w:r>
      <w:r>
        <w:rPr>
          <w:rFonts w:ascii="Arial" w:hAnsi="Arial"/>
          <w:sz w:val="20"/>
          <w:lang w:val="en-GB"/>
        </w:rPr>
        <w:t>.</w:t>
      </w:r>
    </w:p>
    <w:p w14:paraId="56EA942C"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088"/>
          <w:tab w:val="left" w:pos="7943"/>
          <w:tab w:val="left" w:pos="8663"/>
          <w:tab w:val="left" w:pos="9383"/>
          <w:tab w:val="left" w:pos="10103"/>
        </w:tabs>
        <w:jc w:val="both"/>
        <w:rPr>
          <w:rFonts w:ascii="Arial" w:hAnsi="Arial"/>
          <w:spacing w:val="-3"/>
          <w:sz w:val="20"/>
          <w:lang w:val="en-GB"/>
        </w:rPr>
      </w:pPr>
    </w:p>
    <w:p w14:paraId="00434ACF"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088"/>
          <w:tab w:val="left" w:pos="7943"/>
          <w:tab w:val="left" w:pos="8663"/>
          <w:tab w:val="left" w:pos="9383"/>
          <w:tab w:val="left" w:pos="10103"/>
        </w:tabs>
        <w:jc w:val="both"/>
        <w:rPr>
          <w:rFonts w:ascii="Arial" w:hAnsi="Arial"/>
          <w:b/>
          <w:spacing w:val="-3"/>
          <w:lang w:val="en-GB"/>
        </w:rPr>
      </w:pPr>
      <w:r>
        <w:rPr>
          <w:rFonts w:ascii="Arial" w:hAnsi="Arial"/>
          <w:spacing w:val="-3"/>
          <w:sz w:val="20"/>
          <w:lang w:val="en-GB"/>
        </w:rPr>
        <w:t>O</w:t>
      </w:r>
      <w:r>
        <w:rPr>
          <w:rFonts w:ascii="Arial" w:hAnsi="Arial"/>
          <w:spacing w:val="-3"/>
          <w:sz w:val="20"/>
          <w:lang w:val="en-GB"/>
        </w:rPr>
        <w:tab/>
      </w:r>
      <w:r>
        <w:rPr>
          <w:rFonts w:ascii="Arial" w:hAnsi="Arial"/>
          <w:b/>
          <w:spacing w:val="-3"/>
          <w:lang w:val="en-GB"/>
        </w:rPr>
        <w:t>Sponsor</w:t>
      </w:r>
      <w:r w:rsidR="00B94588">
        <w:rPr>
          <w:rFonts w:ascii="Arial" w:hAnsi="Arial"/>
          <w:b/>
          <w:spacing w:val="-3"/>
          <w:lang w:val="en-GB"/>
        </w:rPr>
        <w:t xml:space="preserve"> of</w:t>
      </w:r>
      <w:r>
        <w:rPr>
          <w:rFonts w:ascii="Arial" w:hAnsi="Arial"/>
          <w:b/>
          <w:spacing w:val="-3"/>
          <w:lang w:val="en-GB"/>
        </w:rPr>
        <w:t xml:space="preserve"> the Conference </w:t>
      </w:r>
      <w:r w:rsidR="00B94588">
        <w:rPr>
          <w:rFonts w:ascii="Arial" w:hAnsi="Arial"/>
          <w:b/>
          <w:spacing w:val="-3"/>
          <w:lang w:val="en-GB"/>
        </w:rPr>
        <w:t>D</w:t>
      </w:r>
      <w:r>
        <w:rPr>
          <w:rFonts w:ascii="Arial" w:hAnsi="Arial"/>
          <w:b/>
          <w:spacing w:val="-3"/>
          <w:lang w:val="en-GB"/>
        </w:rPr>
        <w:t xml:space="preserve">inner on </w:t>
      </w:r>
      <w:r w:rsidR="00354A58">
        <w:rPr>
          <w:rFonts w:ascii="Arial" w:hAnsi="Arial"/>
          <w:b/>
          <w:spacing w:val="-3"/>
          <w:lang w:val="en-GB"/>
        </w:rPr>
        <w:t>Friday 17 June, 2017</w:t>
      </w:r>
      <w:r>
        <w:rPr>
          <w:rFonts w:ascii="Arial" w:hAnsi="Arial"/>
          <w:b/>
          <w:spacing w:val="-3"/>
          <w:lang w:val="en-GB"/>
        </w:rPr>
        <w:t xml:space="preserve">   </w:t>
      </w:r>
    </w:p>
    <w:p w14:paraId="30998D1D"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088"/>
          <w:tab w:val="left" w:pos="7943"/>
          <w:tab w:val="left" w:pos="8663"/>
          <w:tab w:val="left" w:pos="9383"/>
          <w:tab w:val="left" w:pos="10103"/>
        </w:tabs>
        <w:jc w:val="both"/>
        <w:rPr>
          <w:rFonts w:ascii="Arial" w:hAnsi="Arial"/>
          <w:spacing w:val="-3"/>
          <w:sz w:val="20"/>
          <w:lang w:val="en-GB"/>
        </w:rPr>
      </w:pP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r>
      <w:r>
        <w:rPr>
          <w:rFonts w:ascii="Arial" w:hAnsi="Arial"/>
          <w:b/>
          <w:spacing w:val="-3"/>
          <w:lang w:val="en-GB"/>
        </w:rPr>
        <w:tab/>
        <w:t xml:space="preserve"> </w:t>
      </w:r>
      <w:r>
        <w:rPr>
          <w:rFonts w:ascii="Arial" w:hAnsi="Arial"/>
          <w:i/>
          <w:spacing w:val="-3"/>
          <w:sz w:val="20"/>
          <w:lang w:val="en-GB"/>
        </w:rPr>
        <w:t>6.000 SGD</w:t>
      </w:r>
    </w:p>
    <w:p w14:paraId="0DC767EF" w14:textId="77777777" w:rsidR="006A5643" w:rsidRDefault="006A5643">
      <w:pPr>
        <w:autoSpaceDE w:val="0"/>
        <w:autoSpaceDN w:val="0"/>
        <w:adjustRightInd w:val="0"/>
        <w:rPr>
          <w:rFonts w:ascii="Arial" w:hAnsi="Arial"/>
          <w:color w:val="000000"/>
          <w:sz w:val="20"/>
          <w:lang w:val="en-GB"/>
        </w:rPr>
      </w:pPr>
      <w:r>
        <w:rPr>
          <w:rFonts w:ascii="Arial" w:hAnsi="Arial"/>
          <w:color w:val="000000"/>
          <w:sz w:val="20"/>
          <w:lang w:val="en-GB"/>
        </w:rPr>
        <w:t xml:space="preserve">The conference excursion/dinner will be held on the Wednesday </w:t>
      </w:r>
      <w:r w:rsidR="00B94588">
        <w:rPr>
          <w:rFonts w:ascii="Arial" w:hAnsi="Arial"/>
          <w:color w:val="000000"/>
          <w:sz w:val="20"/>
          <w:lang w:val="en-GB"/>
        </w:rPr>
        <w:t xml:space="preserve">December 18 </w:t>
      </w:r>
      <w:r>
        <w:rPr>
          <w:rFonts w:ascii="Arial" w:hAnsi="Arial"/>
          <w:color w:val="000000"/>
          <w:sz w:val="20"/>
          <w:lang w:val="en-GB"/>
        </w:rPr>
        <w:t>evening and will be the high</w:t>
      </w:r>
      <w:r w:rsidR="00B94588">
        <w:rPr>
          <w:rFonts w:ascii="Arial" w:hAnsi="Arial"/>
          <w:color w:val="000000"/>
          <w:sz w:val="20"/>
          <w:lang w:val="en-GB"/>
        </w:rPr>
        <w:t>light</w:t>
      </w:r>
      <w:r>
        <w:rPr>
          <w:rFonts w:ascii="Arial" w:hAnsi="Arial"/>
          <w:color w:val="000000"/>
          <w:sz w:val="20"/>
          <w:lang w:val="en-GB"/>
        </w:rPr>
        <w:t xml:space="preserve"> in the social program of the conference. Details will follow soon. If interested please </w:t>
      </w:r>
      <w:r w:rsidRPr="00117BCC">
        <w:rPr>
          <w:rFonts w:ascii="Arial" w:hAnsi="Arial"/>
          <w:color w:val="000000"/>
          <w:sz w:val="20"/>
          <w:lang w:val="en-GB"/>
        </w:rPr>
        <w:t xml:space="preserve">contact </w:t>
      </w:r>
      <w:r w:rsidR="006C655E" w:rsidRPr="00117BCC">
        <w:rPr>
          <w:rFonts w:ascii="Arial" w:hAnsi="Arial"/>
          <w:color w:val="000000"/>
          <w:sz w:val="20"/>
          <w:lang w:val="en-GB"/>
        </w:rPr>
        <w:t>Meeting Matters</w:t>
      </w:r>
      <w:r w:rsidRPr="00117BCC">
        <w:rPr>
          <w:rFonts w:ascii="Arial" w:hAnsi="Arial"/>
          <w:color w:val="000000"/>
          <w:sz w:val="20"/>
          <w:lang w:val="en-GB"/>
        </w:rPr>
        <w:t xml:space="preserve"> (</w:t>
      </w:r>
      <w:r w:rsidR="00070B24" w:rsidRPr="00117BCC">
        <w:rPr>
          <w:rFonts w:ascii="Arial" w:hAnsi="Arial"/>
          <w:color w:val="000000"/>
          <w:sz w:val="20"/>
          <w:lang w:val="en-GB"/>
        </w:rPr>
        <w:t>at the address</w:t>
      </w:r>
      <w:r w:rsidRPr="00117BCC">
        <w:rPr>
          <w:rFonts w:ascii="Arial" w:hAnsi="Arial"/>
          <w:color w:val="000000"/>
          <w:sz w:val="20"/>
          <w:lang w:val="en-GB"/>
        </w:rPr>
        <w:t xml:space="preserve"> below)</w:t>
      </w:r>
    </w:p>
    <w:p w14:paraId="35EAE7E2" w14:textId="77777777" w:rsidR="006A5643" w:rsidRDefault="006A5643">
      <w:pPr>
        <w:autoSpaceDE w:val="0"/>
        <w:autoSpaceDN w:val="0"/>
        <w:adjustRightInd w:val="0"/>
        <w:rPr>
          <w:rFonts w:ascii="Arial" w:hAnsi="Arial"/>
          <w:spacing w:val="-3"/>
          <w:sz w:val="20"/>
          <w:lang w:val="en-GB"/>
        </w:rPr>
      </w:pPr>
      <w:r>
        <w:rPr>
          <w:rFonts w:ascii="Arial" w:hAnsi="Arial"/>
          <w:color w:val="000000"/>
          <w:sz w:val="20"/>
          <w:lang w:val="en-GB"/>
        </w:rPr>
        <w:t>The Sponsor will be acknowledged specifically during the Dinner speeches, with the right of reply. The Sponsor may provide a (number of) banner(s). The sponsor</w:t>
      </w:r>
      <w:r w:rsidR="00B94588">
        <w:rPr>
          <w:rFonts w:ascii="Arial" w:hAnsi="Arial"/>
          <w:color w:val="000000"/>
          <w:sz w:val="20"/>
          <w:lang w:val="en-GB"/>
        </w:rPr>
        <w:t>ship</w:t>
      </w:r>
      <w:r>
        <w:rPr>
          <w:rFonts w:ascii="Arial" w:hAnsi="Arial"/>
          <w:color w:val="000000"/>
          <w:sz w:val="20"/>
          <w:lang w:val="en-GB"/>
        </w:rPr>
        <w:t xml:space="preserve"> by your company will already be made clear to the delegates while they register for the conference and will be mentioned in the program schedule. The Sponsor has the right to one full page colour advertisement in the </w:t>
      </w:r>
      <w:r w:rsidR="00B94588">
        <w:rPr>
          <w:rFonts w:ascii="Arial" w:hAnsi="Arial"/>
          <w:color w:val="000000"/>
          <w:sz w:val="20"/>
          <w:lang w:val="en-GB"/>
        </w:rPr>
        <w:t xml:space="preserve">program and </w:t>
      </w:r>
      <w:r>
        <w:rPr>
          <w:rFonts w:ascii="Arial" w:hAnsi="Arial"/>
          <w:spacing w:val="-3"/>
          <w:sz w:val="20"/>
          <w:lang w:val="en-GB"/>
        </w:rPr>
        <w:t>abstract</w:t>
      </w:r>
      <w:r w:rsidR="00B94588">
        <w:rPr>
          <w:rFonts w:ascii="Arial" w:hAnsi="Arial"/>
          <w:spacing w:val="-3"/>
          <w:sz w:val="20"/>
          <w:lang w:val="en-GB"/>
        </w:rPr>
        <w:t xml:space="preserve"> </w:t>
      </w:r>
      <w:r>
        <w:rPr>
          <w:rFonts w:ascii="Arial" w:hAnsi="Arial"/>
          <w:spacing w:val="-3"/>
          <w:sz w:val="20"/>
          <w:lang w:val="en-GB"/>
        </w:rPr>
        <w:t>book</w:t>
      </w:r>
      <w:r>
        <w:rPr>
          <w:rFonts w:ascii="Arial" w:hAnsi="Arial"/>
          <w:color w:val="000000"/>
          <w:sz w:val="20"/>
          <w:lang w:val="en-GB"/>
        </w:rPr>
        <w:t>.</w:t>
      </w:r>
    </w:p>
    <w:p w14:paraId="0FCE9B73"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042E5629"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O</w:t>
      </w:r>
      <w:r>
        <w:rPr>
          <w:rFonts w:ascii="Arial" w:hAnsi="Arial"/>
          <w:spacing w:val="-3"/>
          <w:sz w:val="20"/>
          <w:lang w:val="en-GB"/>
        </w:rPr>
        <w:tab/>
      </w:r>
      <w:r w:rsidR="00354A58">
        <w:rPr>
          <w:rFonts w:ascii="Arial" w:hAnsi="Arial"/>
          <w:b/>
          <w:spacing w:val="-3"/>
          <w:lang w:val="en-GB"/>
        </w:rPr>
        <w:t>Advertisement (A6</w:t>
      </w:r>
      <w:r w:rsidR="00B94588">
        <w:rPr>
          <w:rFonts w:ascii="Arial" w:hAnsi="Arial"/>
          <w:b/>
          <w:spacing w:val="-3"/>
          <w:lang w:val="en-GB"/>
        </w:rPr>
        <w:t>-size</w:t>
      </w:r>
      <w:r>
        <w:rPr>
          <w:rFonts w:ascii="Arial" w:hAnsi="Arial"/>
          <w:b/>
          <w:spacing w:val="-3"/>
          <w:lang w:val="en-GB"/>
        </w:rPr>
        <w:t>)</w:t>
      </w:r>
      <w:r>
        <w:rPr>
          <w:rFonts w:ascii="Arial" w:hAnsi="Arial"/>
          <w:spacing w:val="-3"/>
          <w:lang w:val="en-GB"/>
        </w:rPr>
        <w:t xml:space="preserve"> </w:t>
      </w:r>
      <w:r>
        <w:rPr>
          <w:rFonts w:ascii="Arial" w:hAnsi="Arial"/>
          <w:b/>
          <w:spacing w:val="-3"/>
          <w:lang w:val="en-GB"/>
        </w:rPr>
        <w:t>in the abstract /programme book</w:t>
      </w:r>
      <w:r>
        <w:rPr>
          <w:rFonts w:ascii="Arial" w:hAnsi="Arial"/>
          <w:spacing w:val="-3"/>
          <w:lang w:val="en-GB"/>
        </w:rPr>
        <w:tab/>
      </w:r>
    </w:p>
    <w:p w14:paraId="00AC0C09" w14:textId="77777777" w:rsidR="00354A58" w:rsidRPr="00354A58" w:rsidRDefault="00354A58">
      <w:pPr>
        <w:pStyle w:val="BodyText"/>
        <w:rPr>
          <w:rFonts w:ascii="Arial" w:hAnsi="Arial"/>
          <w:i/>
          <w:color w:val="000000"/>
          <w:sz w:val="20"/>
          <w:lang w:val="en-GB"/>
        </w:rPr>
      </w:pP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color w:val="000000"/>
          <w:sz w:val="20"/>
          <w:lang w:val="en-GB"/>
        </w:rPr>
        <w:tab/>
      </w:r>
      <w:r>
        <w:rPr>
          <w:rFonts w:ascii="Arial" w:hAnsi="Arial"/>
          <w:i/>
          <w:color w:val="000000"/>
          <w:sz w:val="20"/>
          <w:lang w:val="en-GB"/>
        </w:rPr>
        <w:t>2,0</w:t>
      </w:r>
      <w:r w:rsidRPr="00354A58">
        <w:rPr>
          <w:rFonts w:ascii="Arial" w:hAnsi="Arial"/>
          <w:i/>
          <w:color w:val="000000"/>
          <w:sz w:val="20"/>
          <w:lang w:val="en-GB"/>
        </w:rPr>
        <w:t>00 SGD</w:t>
      </w:r>
    </w:p>
    <w:p w14:paraId="63565E07" w14:textId="77777777" w:rsidR="00354A58" w:rsidRDefault="00354A58">
      <w:pPr>
        <w:pStyle w:val="BodyText"/>
        <w:rPr>
          <w:rFonts w:ascii="Arial" w:hAnsi="Arial"/>
          <w:color w:val="000000"/>
          <w:sz w:val="20"/>
          <w:lang w:val="en-GB"/>
        </w:rPr>
      </w:pPr>
      <w:r>
        <w:rPr>
          <w:rFonts w:ascii="Arial" w:hAnsi="Arial"/>
          <w:color w:val="000000"/>
          <w:sz w:val="20"/>
          <w:lang w:val="en-GB"/>
        </w:rPr>
        <w:t>This advertisement opportunity includes the logo on the website (sponsorship section), in the pocket program booklet and in the electronic abstract booklet</w:t>
      </w:r>
    </w:p>
    <w:p w14:paraId="03622B8F"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z w:val="20"/>
          <w:lang w:val="en-GB"/>
        </w:rPr>
      </w:pPr>
    </w:p>
    <w:p w14:paraId="682DB2F0"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088"/>
          <w:tab w:val="left" w:pos="7943"/>
          <w:tab w:val="left" w:pos="8663"/>
          <w:tab w:val="left" w:pos="9383"/>
          <w:tab w:val="left" w:pos="10103"/>
        </w:tabs>
        <w:jc w:val="both"/>
        <w:rPr>
          <w:rFonts w:ascii="Arial" w:hAnsi="Arial"/>
          <w:sz w:val="20"/>
          <w:lang w:val="en-GB"/>
        </w:rPr>
      </w:pPr>
      <w:r>
        <w:rPr>
          <w:rFonts w:ascii="Arial" w:hAnsi="Arial"/>
          <w:sz w:val="20"/>
          <w:lang w:val="en-GB"/>
        </w:rPr>
        <w:t>O</w:t>
      </w:r>
      <w:r>
        <w:rPr>
          <w:rFonts w:ascii="Arial" w:hAnsi="Arial"/>
          <w:sz w:val="20"/>
          <w:lang w:val="en-GB"/>
        </w:rPr>
        <w:tab/>
      </w:r>
      <w:r>
        <w:rPr>
          <w:rFonts w:ascii="Arial" w:hAnsi="Arial"/>
          <w:b/>
          <w:lang w:val="en-GB"/>
        </w:rPr>
        <w:t>Brochure/flyer</w:t>
      </w:r>
      <w:r>
        <w:rPr>
          <w:rFonts w:ascii="Arial" w:hAnsi="Arial"/>
          <w:sz w:val="20"/>
          <w:lang w:val="en-GB"/>
        </w:rPr>
        <w:t xml:space="preserve"> in the conference bag</w:t>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sidR="009A0459">
        <w:rPr>
          <w:rFonts w:ascii="Arial" w:hAnsi="Arial"/>
          <w:i/>
          <w:sz w:val="20"/>
          <w:lang w:val="en-GB"/>
        </w:rPr>
        <w:t>50</w:t>
      </w:r>
      <w:r>
        <w:rPr>
          <w:rFonts w:ascii="Arial" w:hAnsi="Arial"/>
          <w:i/>
          <w:sz w:val="20"/>
          <w:lang w:val="en-GB"/>
        </w:rPr>
        <w:t>0 SGD</w:t>
      </w:r>
    </w:p>
    <w:p w14:paraId="3C367E8C"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z w:val="20"/>
          <w:lang w:val="en-GB"/>
        </w:rPr>
      </w:pPr>
    </w:p>
    <w:p w14:paraId="11A1A724" w14:textId="77777777" w:rsidR="006A5643" w:rsidRDefault="006A5643" w:rsidP="009A0459">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ind w:left="720" w:hanging="720"/>
        <w:jc w:val="both"/>
        <w:rPr>
          <w:rFonts w:ascii="Arial" w:hAnsi="Arial"/>
          <w:spacing w:val="-3"/>
          <w:sz w:val="20"/>
          <w:lang w:val="nl-NL"/>
        </w:rPr>
      </w:pPr>
      <w:r>
        <w:rPr>
          <w:rFonts w:ascii="Arial" w:hAnsi="Arial"/>
          <w:sz w:val="20"/>
          <w:lang w:val="en-GB"/>
        </w:rPr>
        <w:t>O</w:t>
      </w:r>
      <w:r>
        <w:rPr>
          <w:rFonts w:ascii="Arial" w:hAnsi="Arial"/>
          <w:sz w:val="20"/>
          <w:lang w:val="en-GB"/>
        </w:rPr>
        <w:tab/>
      </w:r>
      <w:r w:rsidR="00354A58">
        <w:rPr>
          <w:rFonts w:ascii="Arial" w:hAnsi="Arial"/>
          <w:b/>
          <w:lang w:val="en-GB"/>
        </w:rPr>
        <w:t>Lunchtime</w:t>
      </w:r>
      <w:r w:rsidR="009A0459">
        <w:rPr>
          <w:rFonts w:ascii="Arial" w:hAnsi="Arial"/>
          <w:b/>
          <w:lang w:val="en-GB"/>
        </w:rPr>
        <w:t xml:space="preserve"> scientific talk</w:t>
      </w:r>
      <w:r>
        <w:rPr>
          <w:rFonts w:ascii="Arial" w:hAnsi="Arial"/>
          <w:sz w:val="20"/>
          <w:lang w:val="en-GB"/>
        </w:rPr>
        <w:t xml:space="preserve"> </w:t>
      </w:r>
      <w:r w:rsidR="00354A58">
        <w:rPr>
          <w:rFonts w:ascii="Arial" w:hAnsi="Arial"/>
          <w:sz w:val="20"/>
          <w:lang w:val="en-GB"/>
        </w:rPr>
        <w:t>(2</w:t>
      </w:r>
      <w:r w:rsidR="00893558">
        <w:rPr>
          <w:rFonts w:ascii="Arial" w:hAnsi="Arial"/>
          <w:sz w:val="20"/>
          <w:lang w:val="en-GB"/>
        </w:rPr>
        <w:t xml:space="preserve"> slots available)</w:t>
      </w:r>
      <w:r w:rsidR="00354A58">
        <w:rPr>
          <w:rFonts w:ascii="Arial" w:hAnsi="Arial"/>
          <w:sz w:val="20"/>
          <w:lang w:val="en-GB"/>
        </w:rPr>
        <w:tab/>
      </w:r>
      <w:r w:rsidR="00354A58">
        <w:rPr>
          <w:rFonts w:ascii="Arial" w:hAnsi="Arial"/>
          <w:sz w:val="20"/>
          <w:lang w:val="en-GB"/>
        </w:rPr>
        <w:tab/>
      </w:r>
      <w:r w:rsidR="00354A58">
        <w:rPr>
          <w:rFonts w:ascii="Arial" w:hAnsi="Arial"/>
          <w:sz w:val="20"/>
          <w:lang w:val="en-GB"/>
        </w:rPr>
        <w:tab/>
      </w:r>
      <w:r w:rsidR="00354A58">
        <w:rPr>
          <w:rFonts w:ascii="Arial" w:hAnsi="Arial"/>
          <w:sz w:val="20"/>
          <w:lang w:val="en-GB"/>
        </w:rPr>
        <w:tab/>
      </w:r>
      <w:r w:rsidR="00354A58" w:rsidRPr="00156713">
        <w:rPr>
          <w:rFonts w:ascii="Arial" w:hAnsi="Arial"/>
          <w:i/>
          <w:sz w:val="20"/>
          <w:lang w:val="en-GB"/>
        </w:rPr>
        <w:t>3</w:t>
      </w:r>
      <w:r w:rsidR="009A0459" w:rsidRPr="00156713">
        <w:rPr>
          <w:rFonts w:ascii="Arial" w:hAnsi="Arial"/>
          <w:i/>
          <w:sz w:val="20"/>
          <w:lang w:val="en-GB"/>
        </w:rPr>
        <w:t>.000 SGD</w:t>
      </w:r>
    </w:p>
    <w:p w14:paraId="0195C13C" w14:textId="77777777" w:rsidR="006A5643" w:rsidRPr="00354A58" w:rsidRDefault="006A5643" w:rsidP="00354A58">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nl-NL"/>
        </w:rPr>
      </w:pPr>
      <w:r>
        <w:rPr>
          <w:rFonts w:ascii="Arial" w:hAnsi="Arial"/>
          <w:spacing w:val="-3"/>
          <w:sz w:val="20"/>
          <w:lang w:val="nl-NL"/>
        </w:rPr>
        <w:t xml:space="preserve"> </w:t>
      </w:r>
    </w:p>
    <w:p w14:paraId="6922D444"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O</w:t>
      </w:r>
      <w:r>
        <w:rPr>
          <w:rFonts w:ascii="Arial" w:hAnsi="Arial"/>
          <w:spacing w:val="-3"/>
          <w:sz w:val="20"/>
          <w:lang w:val="en-GB"/>
        </w:rPr>
        <w:tab/>
        <w:t>For other possibilities or specific wishes/availability please contact directly either:</w:t>
      </w:r>
    </w:p>
    <w:p w14:paraId="78361AC1" w14:textId="279C89E9" w:rsidR="009A0459" w:rsidRDefault="006A5643" w:rsidP="009A0459">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ab/>
      </w:r>
      <w:r>
        <w:rPr>
          <w:rFonts w:ascii="Arial" w:hAnsi="Arial"/>
          <w:spacing w:val="-3"/>
          <w:sz w:val="20"/>
          <w:lang w:val="en-GB"/>
        </w:rPr>
        <w:tab/>
      </w:r>
      <w:r>
        <w:rPr>
          <w:rFonts w:ascii="Arial" w:hAnsi="Arial"/>
          <w:spacing w:val="-3"/>
          <w:sz w:val="20"/>
          <w:lang w:val="en-GB"/>
        </w:rPr>
        <w:tab/>
      </w:r>
      <w:r w:rsidR="00004AD0" w:rsidRPr="00156713">
        <w:rPr>
          <w:rFonts w:ascii="Arial" w:hAnsi="Arial"/>
          <w:spacing w:val="-3"/>
          <w:sz w:val="20"/>
          <w:lang w:val="en-GB"/>
        </w:rPr>
        <w:t>lsfm2017@gmail.com</w:t>
      </w:r>
    </w:p>
    <w:p w14:paraId="4EAD528D" w14:textId="77777777" w:rsidR="006A5643" w:rsidRDefault="006A5643">
      <w:pPr>
        <w:tabs>
          <w:tab w:val="left" w:pos="-1417"/>
          <w:tab w:val="left" w:pos="-697"/>
          <w:tab w:val="left" w:pos="23"/>
          <w:tab w:val="left" w:pos="743"/>
          <w:tab w:val="left" w:pos="1276"/>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6A44CF8D"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6CDB3660"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Pr>
          <w:rFonts w:ascii="Arial" w:hAnsi="Arial"/>
          <w:spacing w:val="-3"/>
          <w:sz w:val="20"/>
          <w:lang w:val="en-GB"/>
        </w:rPr>
        <w:t>Signature</w:t>
      </w:r>
      <w:proofErr w:type="gramStart"/>
      <w:r>
        <w:rPr>
          <w:rFonts w:ascii="Arial" w:hAnsi="Arial"/>
          <w:spacing w:val="-3"/>
          <w:sz w:val="20"/>
          <w:lang w:val="en-GB"/>
        </w:rPr>
        <w:t>:..............................................................</w:t>
      </w:r>
      <w:proofErr w:type="gramEnd"/>
      <w:r>
        <w:rPr>
          <w:rFonts w:ascii="Arial" w:hAnsi="Arial"/>
          <w:spacing w:val="-3"/>
          <w:sz w:val="20"/>
          <w:lang w:val="en-GB"/>
        </w:rPr>
        <w:t>Da</w:t>
      </w:r>
      <w:r>
        <w:rPr>
          <w:rFonts w:ascii="Arial" w:hAnsi="Arial"/>
          <w:spacing w:val="-3"/>
          <w:sz w:val="20"/>
          <w:lang w:val="en-GB"/>
        </w:rPr>
        <w:softHyphen/>
        <w:t>te:.................................................................</w:t>
      </w:r>
    </w:p>
    <w:p w14:paraId="30C1FF21" w14:textId="77777777" w:rsidR="006A5643" w:rsidRDefault="006A5643">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1D657161" w14:textId="30E6E06D" w:rsidR="006A5643" w:rsidRPr="00156713" w:rsidRDefault="00156713" w:rsidP="009A0459">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r w:rsidRPr="00156713">
        <w:rPr>
          <w:rFonts w:ascii="Arial" w:hAnsi="Arial"/>
          <w:spacing w:val="-3"/>
          <w:sz w:val="20"/>
          <w:lang w:val="en-GB"/>
        </w:rPr>
        <w:t xml:space="preserve">Please </w:t>
      </w:r>
      <w:r>
        <w:rPr>
          <w:rFonts w:ascii="Arial" w:hAnsi="Arial"/>
          <w:spacing w:val="-3"/>
          <w:sz w:val="20"/>
          <w:lang w:val="en-GB"/>
        </w:rPr>
        <w:t xml:space="preserve">fax or </w:t>
      </w:r>
      <w:r w:rsidRPr="00156713">
        <w:rPr>
          <w:rFonts w:ascii="Arial" w:hAnsi="Arial"/>
          <w:spacing w:val="-3"/>
          <w:sz w:val="20"/>
          <w:lang w:val="en-GB"/>
        </w:rPr>
        <w:t xml:space="preserve">email to: </w:t>
      </w:r>
      <w:r>
        <w:rPr>
          <w:rFonts w:ascii="Arial" w:hAnsi="Arial"/>
          <w:spacing w:val="-3"/>
          <w:sz w:val="20"/>
          <w:lang w:val="en-GB"/>
        </w:rPr>
        <w:tab/>
        <w:t>Fax: +65 6776 7882</w:t>
      </w:r>
      <w:r>
        <w:rPr>
          <w:rFonts w:ascii="Arial" w:hAnsi="Arial"/>
          <w:spacing w:val="-3"/>
          <w:sz w:val="20"/>
          <w:lang w:val="en-GB"/>
        </w:rPr>
        <w:tab/>
      </w:r>
      <w:r>
        <w:rPr>
          <w:rFonts w:ascii="Arial" w:hAnsi="Arial"/>
          <w:spacing w:val="-3"/>
          <w:sz w:val="20"/>
          <w:lang w:val="en-GB"/>
        </w:rPr>
        <w:tab/>
        <w:t xml:space="preserve">E-mail: </w:t>
      </w:r>
      <w:r w:rsidRPr="00156713">
        <w:rPr>
          <w:rFonts w:ascii="Arial" w:hAnsi="Arial"/>
          <w:spacing w:val="-3"/>
          <w:sz w:val="20"/>
          <w:lang w:val="en-GB"/>
        </w:rPr>
        <w:t>lsfm2017@gmail.com</w:t>
      </w:r>
    </w:p>
    <w:p w14:paraId="57BB484A" w14:textId="77777777" w:rsidR="006A5643" w:rsidRDefault="006A5643">
      <w:pPr>
        <w:tabs>
          <w:tab w:val="left" w:pos="-1417"/>
          <w:tab w:val="left" w:pos="-697"/>
          <w:tab w:val="left" w:pos="23"/>
          <w:tab w:val="left" w:pos="743"/>
          <w:tab w:val="left" w:pos="1276"/>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rPr>
          <w:rFonts w:ascii="Arial" w:hAnsi="Arial"/>
          <w:spacing w:val="-3"/>
          <w:sz w:val="20"/>
          <w:lang w:val="en-GB"/>
        </w:rPr>
      </w:pPr>
    </w:p>
    <w:p w14:paraId="46D1259C" w14:textId="77777777" w:rsidR="006A5643" w:rsidRDefault="006A5643">
      <w:pPr>
        <w:autoSpaceDE w:val="0"/>
        <w:autoSpaceDN w:val="0"/>
        <w:adjustRightInd w:val="0"/>
        <w:rPr>
          <w:rFonts w:ascii="Arial" w:hAnsi="Arial"/>
          <w:b/>
          <w:color w:val="000000"/>
          <w:sz w:val="20"/>
          <w:lang w:val="en-GB"/>
        </w:rPr>
      </w:pPr>
      <w:r>
        <w:rPr>
          <w:rFonts w:ascii="Arial" w:hAnsi="Arial"/>
          <w:b/>
          <w:color w:val="000000"/>
          <w:sz w:val="20"/>
          <w:lang w:val="en-GB"/>
        </w:rPr>
        <w:t>All c</w:t>
      </w:r>
      <w:r w:rsidR="00B94588">
        <w:rPr>
          <w:rFonts w:ascii="Arial" w:hAnsi="Arial"/>
          <w:b/>
          <w:color w:val="000000"/>
          <w:sz w:val="20"/>
          <w:lang w:val="en-GB"/>
        </w:rPr>
        <w:t>harges</w:t>
      </w:r>
      <w:r>
        <w:rPr>
          <w:rFonts w:ascii="Arial" w:hAnsi="Arial"/>
          <w:b/>
          <w:color w:val="000000"/>
          <w:sz w:val="20"/>
          <w:lang w:val="en-GB"/>
        </w:rPr>
        <w:t xml:space="preserve"> are in SGD (Singapore Dollar</w:t>
      </w:r>
      <w:r w:rsidR="00B94588">
        <w:rPr>
          <w:rFonts w:ascii="Arial" w:hAnsi="Arial"/>
          <w:b/>
          <w:color w:val="000000"/>
          <w:sz w:val="20"/>
          <w:lang w:val="en-GB"/>
        </w:rPr>
        <w:t>s</w:t>
      </w:r>
      <w:r>
        <w:rPr>
          <w:rFonts w:ascii="Arial" w:hAnsi="Arial"/>
          <w:b/>
          <w:color w:val="000000"/>
          <w:sz w:val="20"/>
          <w:lang w:val="en-GB"/>
        </w:rPr>
        <w:t>) and exclude 7 % GST (Goods and Services Tax)</w:t>
      </w:r>
    </w:p>
    <w:p w14:paraId="609CACA2" w14:textId="77777777" w:rsidR="006A5643" w:rsidRDefault="006A5643">
      <w:pPr>
        <w:autoSpaceDE w:val="0"/>
        <w:autoSpaceDN w:val="0"/>
        <w:adjustRightInd w:val="0"/>
        <w:rPr>
          <w:rFonts w:ascii="Arial" w:hAnsi="Arial"/>
          <w:b/>
          <w:color w:val="000000"/>
          <w:sz w:val="20"/>
          <w:lang w:val="en-GB"/>
        </w:rPr>
      </w:pPr>
    </w:p>
    <w:p w14:paraId="57542217" w14:textId="1FCB6956" w:rsidR="006A5643" w:rsidRPr="00004AD0" w:rsidRDefault="006A5643">
      <w:pPr>
        <w:rPr>
          <w:rFonts w:ascii="Arial" w:hAnsi="Arial"/>
          <w:b/>
          <w:strike/>
          <w:color w:val="FF0000"/>
          <w:spacing w:val="-3"/>
          <w:sz w:val="20"/>
          <w:lang w:val="en-GB"/>
        </w:rPr>
      </w:pPr>
      <w:r>
        <w:rPr>
          <w:rFonts w:ascii="Arial" w:hAnsi="Arial"/>
          <w:b/>
          <w:color w:val="000000"/>
          <w:sz w:val="20"/>
          <w:lang w:val="en-GB"/>
        </w:rPr>
        <w:t xml:space="preserve">You will receive the final invoice for the booked exhibition space or sponsor item(s) </w:t>
      </w:r>
      <w:r w:rsidR="00004AD0">
        <w:rPr>
          <w:rFonts w:ascii="Arial" w:hAnsi="Arial"/>
          <w:b/>
          <w:color w:val="000000"/>
          <w:sz w:val="20"/>
          <w:lang w:val="en-GB"/>
        </w:rPr>
        <w:t xml:space="preserve">from Centre for </w:t>
      </w:r>
      <w:proofErr w:type="spellStart"/>
      <w:r w:rsidR="00004AD0">
        <w:rPr>
          <w:rFonts w:ascii="Arial" w:hAnsi="Arial"/>
          <w:b/>
          <w:color w:val="000000"/>
          <w:sz w:val="20"/>
          <w:lang w:val="en-GB"/>
        </w:rPr>
        <w:t>Bioimaging</w:t>
      </w:r>
      <w:proofErr w:type="spellEnd"/>
      <w:r w:rsidR="00004AD0">
        <w:rPr>
          <w:rFonts w:ascii="Arial" w:hAnsi="Arial"/>
          <w:b/>
          <w:color w:val="000000"/>
          <w:sz w:val="20"/>
          <w:lang w:val="en-GB"/>
        </w:rPr>
        <w:t xml:space="preserve"> Scie</w:t>
      </w:r>
      <w:r w:rsidR="00156713">
        <w:rPr>
          <w:rFonts w:ascii="Arial" w:hAnsi="Arial"/>
          <w:b/>
          <w:color w:val="000000"/>
          <w:sz w:val="20"/>
          <w:lang w:val="en-GB"/>
        </w:rPr>
        <w:t>n</w:t>
      </w:r>
      <w:r w:rsidR="00004AD0">
        <w:rPr>
          <w:rFonts w:ascii="Arial" w:hAnsi="Arial"/>
          <w:b/>
          <w:color w:val="000000"/>
          <w:sz w:val="20"/>
          <w:lang w:val="en-GB"/>
        </w:rPr>
        <w:t>c</w:t>
      </w:r>
      <w:r w:rsidR="00156713">
        <w:rPr>
          <w:rFonts w:ascii="Arial" w:hAnsi="Arial"/>
          <w:b/>
          <w:color w:val="000000"/>
          <w:sz w:val="20"/>
          <w:lang w:val="en-GB"/>
        </w:rPr>
        <w:t xml:space="preserve">es, National University of Singapore, </w:t>
      </w:r>
      <w:proofErr w:type="gramStart"/>
      <w:r w:rsidR="00156713">
        <w:rPr>
          <w:rFonts w:ascii="Arial" w:hAnsi="Arial"/>
          <w:b/>
          <w:color w:val="000000"/>
          <w:sz w:val="20"/>
          <w:lang w:val="en-GB"/>
        </w:rPr>
        <w:t>14</w:t>
      </w:r>
      <w:proofErr w:type="gramEnd"/>
      <w:r w:rsidR="00156713">
        <w:rPr>
          <w:rFonts w:ascii="Arial" w:hAnsi="Arial"/>
          <w:b/>
          <w:color w:val="000000"/>
          <w:sz w:val="20"/>
          <w:lang w:val="en-GB"/>
        </w:rPr>
        <w:t xml:space="preserve"> Science Drive 4, </w:t>
      </w:r>
      <w:r w:rsidR="00004AD0">
        <w:rPr>
          <w:rFonts w:ascii="Arial" w:hAnsi="Arial"/>
          <w:b/>
          <w:color w:val="000000"/>
          <w:sz w:val="20"/>
          <w:lang w:val="en-GB"/>
        </w:rPr>
        <w:t>117557 Singapore to whom payments have to be made.</w:t>
      </w:r>
    </w:p>
    <w:p w14:paraId="51ACA033" w14:textId="77777777" w:rsidR="006A5643" w:rsidRDefault="006A5643">
      <w:pPr>
        <w:autoSpaceDE w:val="0"/>
        <w:autoSpaceDN w:val="0"/>
        <w:adjustRightInd w:val="0"/>
        <w:rPr>
          <w:rFonts w:ascii="Arial" w:hAnsi="Arial"/>
          <w:b/>
          <w:color w:val="000000"/>
          <w:sz w:val="20"/>
          <w:lang w:val="en-GB"/>
        </w:rPr>
      </w:pPr>
    </w:p>
    <w:p w14:paraId="668AA82E" w14:textId="77777777" w:rsidR="006A5643" w:rsidRPr="00004AD0" w:rsidRDefault="006A5643">
      <w:pPr>
        <w:autoSpaceDE w:val="0"/>
        <w:autoSpaceDN w:val="0"/>
        <w:adjustRightInd w:val="0"/>
        <w:rPr>
          <w:rFonts w:ascii="Arial" w:hAnsi="Arial"/>
          <w:sz w:val="20"/>
          <w:lang w:val="en-GB"/>
        </w:rPr>
      </w:pPr>
      <w:r w:rsidRPr="00004AD0">
        <w:rPr>
          <w:rFonts w:ascii="Arial" w:hAnsi="Arial"/>
          <w:b/>
          <w:sz w:val="20"/>
          <w:lang w:val="en-GB"/>
        </w:rPr>
        <w:t>Full payment</w:t>
      </w:r>
      <w:r w:rsidRPr="00004AD0">
        <w:rPr>
          <w:rFonts w:ascii="Arial" w:hAnsi="Arial"/>
          <w:sz w:val="20"/>
          <w:lang w:val="en-GB"/>
        </w:rPr>
        <w:t xml:space="preserve"> must be received within 21 days after receipt of invoice. If not, the organisers reserve the right to re-allocate the sponsorship etc. opportunity.</w:t>
      </w:r>
    </w:p>
    <w:p w14:paraId="7062DCE0" w14:textId="77777777" w:rsidR="006A5643" w:rsidRPr="00354A58" w:rsidRDefault="006A5643">
      <w:pPr>
        <w:autoSpaceDE w:val="0"/>
        <w:autoSpaceDN w:val="0"/>
        <w:adjustRightInd w:val="0"/>
        <w:rPr>
          <w:rFonts w:ascii="Arial" w:hAnsi="Arial"/>
          <w:color w:val="FF0000"/>
          <w:sz w:val="20"/>
          <w:lang w:val="en-GB"/>
        </w:rPr>
      </w:pPr>
    </w:p>
    <w:p w14:paraId="1BC07A5C" w14:textId="1FB750FF" w:rsidR="006A5643" w:rsidRPr="00004AD0" w:rsidRDefault="006A5643">
      <w:pPr>
        <w:autoSpaceDE w:val="0"/>
        <w:autoSpaceDN w:val="0"/>
        <w:adjustRightInd w:val="0"/>
        <w:rPr>
          <w:rFonts w:ascii="Arial" w:hAnsi="Arial"/>
          <w:b/>
          <w:sz w:val="20"/>
          <w:lang w:val="en-GB"/>
        </w:rPr>
      </w:pPr>
      <w:r w:rsidRPr="00004AD0">
        <w:rPr>
          <w:rFonts w:ascii="Arial" w:hAnsi="Arial"/>
          <w:sz w:val="20"/>
          <w:lang w:val="en-GB"/>
        </w:rPr>
        <w:t>Logo’s (+ link) for conference website</w:t>
      </w:r>
      <w:r w:rsidRPr="00004AD0">
        <w:rPr>
          <w:rFonts w:ascii="Arial" w:hAnsi="Arial"/>
          <w:b/>
          <w:sz w:val="20"/>
          <w:lang w:val="en-GB"/>
        </w:rPr>
        <w:t>:</w:t>
      </w:r>
      <w:r w:rsidRPr="00004AD0">
        <w:rPr>
          <w:rFonts w:ascii="Arial" w:hAnsi="Arial"/>
          <w:sz w:val="20"/>
          <w:lang w:val="en-GB"/>
        </w:rPr>
        <w:t xml:space="preserve"> You </w:t>
      </w:r>
      <w:r w:rsidR="006C655E" w:rsidRPr="00004AD0">
        <w:rPr>
          <w:rFonts w:ascii="Arial" w:hAnsi="Arial"/>
          <w:sz w:val="20"/>
          <w:lang w:val="en-GB"/>
        </w:rPr>
        <w:t>may</w:t>
      </w:r>
      <w:r w:rsidRPr="00004AD0">
        <w:rPr>
          <w:rFonts w:ascii="Arial" w:hAnsi="Arial"/>
          <w:sz w:val="20"/>
          <w:lang w:val="en-GB"/>
        </w:rPr>
        <w:t xml:space="preserve">, as sponsor/exhibitor of </w:t>
      </w:r>
      <w:r w:rsidR="00004AD0">
        <w:rPr>
          <w:rFonts w:ascii="Arial" w:hAnsi="Arial"/>
          <w:sz w:val="20"/>
          <w:lang w:val="en-GB"/>
        </w:rPr>
        <w:t>LSFM2017</w:t>
      </w:r>
      <w:r w:rsidRPr="00004AD0">
        <w:rPr>
          <w:rFonts w:ascii="Arial" w:hAnsi="Arial"/>
          <w:sz w:val="20"/>
          <w:lang w:val="en-GB"/>
        </w:rPr>
        <w:t>,</w:t>
      </w:r>
      <w:r w:rsidR="00B94588" w:rsidRPr="00004AD0">
        <w:rPr>
          <w:rFonts w:ascii="Arial" w:hAnsi="Arial"/>
          <w:sz w:val="20"/>
          <w:lang w:val="en-GB"/>
        </w:rPr>
        <w:t xml:space="preserve"> </w:t>
      </w:r>
      <w:r w:rsidRPr="00004AD0">
        <w:rPr>
          <w:rFonts w:ascii="Arial" w:hAnsi="Arial"/>
          <w:sz w:val="20"/>
          <w:lang w:val="en-GB"/>
        </w:rPr>
        <w:t xml:space="preserve">send your logo and </w:t>
      </w:r>
      <w:r w:rsidRPr="00004AD0">
        <w:rPr>
          <w:rFonts w:ascii="Arial" w:hAnsi="Arial" w:cs="Arial"/>
          <w:sz w:val="20"/>
          <w:lang w:val="en-GB"/>
        </w:rPr>
        <w:t xml:space="preserve">link to </w:t>
      </w:r>
      <w:r w:rsidR="00AC6580" w:rsidRPr="00156713">
        <w:rPr>
          <w:rFonts w:ascii="Arial" w:hAnsi="Arial"/>
          <w:spacing w:val="-3"/>
          <w:sz w:val="20"/>
          <w:lang w:val="en-GB"/>
        </w:rPr>
        <w:t>lsfm2017@gmail.com</w:t>
      </w:r>
      <w:r w:rsidRPr="00004AD0">
        <w:rPr>
          <w:rFonts w:ascii="Arial" w:hAnsi="Arial"/>
          <w:sz w:val="20"/>
          <w:lang w:val="en-GB"/>
        </w:rPr>
        <w:t xml:space="preserve"> for inclusion on the conference website mentioning: Logo + link for </w:t>
      </w:r>
      <w:r w:rsidR="00004AD0">
        <w:rPr>
          <w:rFonts w:ascii="Arial" w:hAnsi="Arial"/>
          <w:sz w:val="20"/>
          <w:lang w:val="en-GB"/>
        </w:rPr>
        <w:t>LSFM2017</w:t>
      </w:r>
      <w:r w:rsidR="00730AB6" w:rsidRPr="00004AD0">
        <w:rPr>
          <w:rFonts w:ascii="Arial" w:hAnsi="Arial"/>
          <w:sz w:val="20"/>
          <w:lang w:val="en-GB"/>
        </w:rPr>
        <w:t xml:space="preserve"> </w:t>
      </w:r>
    </w:p>
    <w:p w14:paraId="4222CE00" w14:textId="77777777" w:rsidR="006A5643" w:rsidRPr="00354A58" w:rsidRDefault="006A5643">
      <w:pPr>
        <w:autoSpaceDE w:val="0"/>
        <w:autoSpaceDN w:val="0"/>
        <w:adjustRightInd w:val="0"/>
        <w:rPr>
          <w:rFonts w:ascii="Arial" w:hAnsi="Arial"/>
          <w:i/>
          <w:color w:val="FF0000"/>
          <w:sz w:val="20"/>
          <w:lang w:val="en-GB"/>
        </w:rPr>
      </w:pPr>
    </w:p>
    <w:p w14:paraId="2635D6C6" w14:textId="31B2CCB1" w:rsidR="006A5643" w:rsidRPr="00004AD0" w:rsidRDefault="006A5643">
      <w:pPr>
        <w:autoSpaceDE w:val="0"/>
        <w:autoSpaceDN w:val="0"/>
        <w:adjustRightInd w:val="0"/>
        <w:rPr>
          <w:rFonts w:ascii="Arial" w:hAnsi="Arial"/>
          <w:i/>
          <w:sz w:val="20"/>
          <w:lang w:val="en-GB"/>
        </w:rPr>
      </w:pPr>
      <w:r w:rsidRPr="00004AD0">
        <w:rPr>
          <w:rFonts w:ascii="Arial" w:hAnsi="Arial"/>
          <w:i/>
          <w:sz w:val="20"/>
          <w:lang w:val="en-GB"/>
        </w:rPr>
        <w:t>Cancellations</w:t>
      </w:r>
      <w:r w:rsidRPr="00004AD0">
        <w:rPr>
          <w:rFonts w:ascii="Arial" w:hAnsi="Arial"/>
          <w:b/>
          <w:i/>
          <w:sz w:val="20"/>
          <w:lang w:val="en-GB"/>
        </w:rPr>
        <w:t>:</w:t>
      </w:r>
      <w:r w:rsidRPr="00004AD0">
        <w:rPr>
          <w:rFonts w:ascii="Arial" w:hAnsi="Arial"/>
          <w:i/>
          <w:sz w:val="20"/>
          <w:lang w:val="en-GB"/>
        </w:rPr>
        <w:t xml:space="preserve"> For</w:t>
      </w:r>
      <w:r w:rsidR="00004AD0">
        <w:rPr>
          <w:rFonts w:ascii="Arial" w:hAnsi="Arial"/>
          <w:i/>
          <w:sz w:val="20"/>
          <w:lang w:val="en-GB"/>
        </w:rPr>
        <w:t xml:space="preserve"> cancellations made prior to 31</w:t>
      </w:r>
      <w:r w:rsidRPr="00004AD0">
        <w:rPr>
          <w:rFonts w:ascii="Arial" w:hAnsi="Arial"/>
          <w:i/>
          <w:sz w:val="20"/>
          <w:lang w:val="en-GB"/>
        </w:rPr>
        <w:t xml:space="preserve"> </w:t>
      </w:r>
      <w:r w:rsidR="00004AD0">
        <w:rPr>
          <w:rFonts w:ascii="Arial" w:hAnsi="Arial"/>
          <w:i/>
          <w:sz w:val="20"/>
          <w:lang w:val="en-GB"/>
        </w:rPr>
        <w:t>March</w:t>
      </w:r>
      <w:r w:rsidRPr="00004AD0">
        <w:rPr>
          <w:rFonts w:ascii="Arial" w:hAnsi="Arial"/>
          <w:i/>
          <w:sz w:val="20"/>
          <w:lang w:val="en-GB"/>
        </w:rPr>
        <w:t xml:space="preserve"> </w:t>
      </w:r>
      <w:r w:rsidR="00205C4F" w:rsidRPr="00004AD0">
        <w:rPr>
          <w:rFonts w:ascii="Arial" w:hAnsi="Arial"/>
          <w:i/>
          <w:sz w:val="20"/>
          <w:lang w:val="en-GB"/>
        </w:rPr>
        <w:t xml:space="preserve">2017 </w:t>
      </w:r>
      <w:r w:rsidRPr="00004AD0">
        <w:rPr>
          <w:rFonts w:ascii="Arial" w:hAnsi="Arial"/>
          <w:i/>
          <w:sz w:val="20"/>
          <w:lang w:val="en-GB"/>
        </w:rPr>
        <w:t xml:space="preserve">(to </w:t>
      </w:r>
      <w:r w:rsidR="00004AD0" w:rsidRPr="00004AD0">
        <w:rPr>
          <w:rFonts w:ascii="Arial" w:hAnsi="Arial"/>
          <w:i/>
          <w:sz w:val="20"/>
          <w:lang w:val="en-GB"/>
        </w:rPr>
        <w:t>Centre</w:t>
      </w:r>
      <w:r w:rsidR="00004AD0">
        <w:rPr>
          <w:rFonts w:ascii="Arial" w:hAnsi="Arial"/>
          <w:i/>
          <w:sz w:val="20"/>
          <w:lang w:val="en-GB"/>
        </w:rPr>
        <w:t xml:space="preserve"> for </w:t>
      </w:r>
      <w:proofErr w:type="spellStart"/>
      <w:r w:rsidR="00004AD0">
        <w:rPr>
          <w:rFonts w:ascii="Arial" w:hAnsi="Arial"/>
          <w:i/>
          <w:sz w:val="20"/>
          <w:lang w:val="en-GB"/>
        </w:rPr>
        <w:t>Bioimagi</w:t>
      </w:r>
      <w:r w:rsidR="00004AD0" w:rsidRPr="00004AD0">
        <w:rPr>
          <w:rFonts w:ascii="Arial" w:hAnsi="Arial"/>
          <w:i/>
          <w:sz w:val="20"/>
          <w:lang w:val="en-GB"/>
        </w:rPr>
        <w:t>n</w:t>
      </w:r>
      <w:r w:rsidR="00004AD0">
        <w:rPr>
          <w:rFonts w:ascii="Arial" w:hAnsi="Arial"/>
          <w:i/>
          <w:sz w:val="20"/>
          <w:lang w:val="en-GB"/>
        </w:rPr>
        <w:t>g</w:t>
      </w:r>
      <w:proofErr w:type="spellEnd"/>
      <w:r w:rsidR="00004AD0" w:rsidRPr="00004AD0">
        <w:rPr>
          <w:rFonts w:ascii="Arial" w:hAnsi="Arial"/>
          <w:i/>
          <w:sz w:val="20"/>
          <w:lang w:val="en-GB"/>
        </w:rPr>
        <w:t xml:space="preserve"> Sciences</w:t>
      </w:r>
      <w:r w:rsidRPr="00004AD0">
        <w:rPr>
          <w:rFonts w:ascii="Arial" w:hAnsi="Arial"/>
          <w:i/>
          <w:sz w:val="20"/>
          <w:lang w:val="en-GB"/>
        </w:rPr>
        <w:t xml:space="preserve"> in writing) a refund of fees paid less 900 SGD will be made. After this date, refunds will not be possible.</w:t>
      </w:r>
    </w:p>
    <w:sectPr w:rsidR="006A5643" w:rsidRPr="00004AD0" w:rsidSect="00390E0E">
      <w:footerReference w:type="default" r:id="rId8"/>
      <w:headerReference w:type="first" r:id="rId9"/>
      <w:footerReference w:type="first" r:id="rId10"/>
      <w:pgSz w:w="12240" w:h="15840"/>
      <w:pgMar w:top="851" w:right="616" w:bottom="709" w:left="180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D7980" w14:textId="77777777" w:rsidR="00992217" w:rsidRDefault="00992217">
      <w:r>
        <w:separator/>
      </w:r>
    </w:p>
  </w:endnote>
  <w:endnote w:type="continuationSeparator" w:id="0">
    <w:p w14:paraId="45A33FAE" w14:textId="77777777" w:rsidR="00992217" w:rsidRDefault="0099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1E47" w14:textId="77777777" w:rsidR="006A5643" w:rsidRDefault="006A5643">
    <w:pPr>
      <w:pStyle w:val="Footer"/>
      <w:jc w:val="right"/>
      <w:rPr>
        <w:rFonts w:ascii="Arial" w:hAnsi="Arial"/>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0B09" w14:textId="77777777" w:rsidR="00390E0E" w:rsidRPr="00730AB6" w:rsidRDefault="00390E0E" w:rsidP="00390E0E">
    <w:pPr>
      <w:pStyle w:val="Footer"/>
      <w:jc w:val="center"/>
      <w:rPr>
        <w:rFonts w:ascii="Arial" w:hAnsi="Arial" w:cs="Arial"/>
        <w:sz w:val="20"/>
        <w:lang w:val="en-GB"/>
      </w:rPr>
    </w:pPr>
    <w:r w:rsidRPr="00730AB6">
      <w:rPr>
        <w:rFonts w:ascii="Arial" w:hAnsi="Arial" w:cs="Arial"/>
        <w:sz w:val="20"/>
      </w:rPr>
      <w:t xml:space="preserve">SICC-7 Secretariat: c\o Meeting Matters International </w:t>
    </w:r>
    <w:proofErr w:type="spellStart"/>
    <w:r w:rsidRPr="00730AB6">
      <w:rPr>
        <w:rFonts w:ascii="Arial" w:hAnsi="Arial" w:cs="Arial"/>
        <w:sz w:val="20"/>
      </w:rPr>
      <w:t>Pte</w:t>
    </w:r>
    <w:proofErr w:type="spellEnd"/>
    <w:r w:rsidRPr="00730AB6">
      <w:rPr>
        <w:rFonts w:ascii="Arial" w:hAnsi="Arial" w:cs="Arial"/>
        <w:sz w:val="20"/>
      </w:rPr>
      <w:t xml:space="preserve"> Ltd.</w:t>
    </w:r>
  </w:p>
  <w:p w14:paraId="362E2E23" w14:textId="77777777" w:rsidR="00730AB6" w:rsidRPr="00390E0E" w:rsidRDefault="00390E0E" w:rsidP="00390E0E">
    <w:pPr>
      <w:pStyle w:val="Footer"/>
      <w:jc w:val="center"/>
      <w:rPr>
        <w:rFonts w:ascii="Arial" w:hAnsi="Arial" w:cs="Arial"/>
        <w:sz w:val="16"/>
        <w:szCs w:val="16"/>
        <w:lang w:val="en-GB"/>
      </w:rPr>
    </w:pPr>
    <w:r w:rsidRPr="00730AB6">
      <w:rPr>
        <w:rFonts w:ascii="Arial" w:hAnsi="Arial" w:cs="Arial"/>
        <w:sz w:val="16"/>
        <w:szCs w:val="16"/>
        <w:lang w:val="en-GB"/>
      </w:rPr>
      <w:t xml:space="preserve">#06-23, One Commonwealth, 1 Commonwealth Lane, Singapore 149544, Phone: </w:t>
    </w:r>
    <w:r w:rsidRPr="00730AB6">
      <w:rPr>
        <w:rFonts w:ascii="Arial" w:hAnsi="Arial" w:cs="Arial"/>
        <w:color w:val="1F497D"/>
        <w:sz w:val="16"/>
        <w:szCs w:val="16"/>
      </w:rPr>
      <w:t>65-</w:t>
    </w:r>
    <w:proofErr w:type="gramStart"/>
    <w:r w:rsidRPr="00730AB6">
      <w:rPr>
        <w:rFonts w:ascii="Arial" w:hAnsi="Arial" w:cs="Arial"/>
        <w:color w:val="1F497D"/>
        <w:sz w:val="16"/>
        <w:szCs w:val="16"/>
      </w:rPr>
      <w:t xml:space="preserve">64723108 </w:t>
    </w:r>
    <w:r w:rsidRPr="00730AB6">
      <w:rPr>
        <w:rFonts w:ascii="Arial" w:hAnsi="Arial" w:cs="Arial"/>
        <w:sz w:val="16"/>
        <w:szCs w:val="16"/>
        <w:lang w:val="en-GB"/>
      </w:rPr>
      <w:t xml:space="preserve"> E</w:t>
    </w:r>
    <w:proofErr w:type="gramEnd"/>
    <w:r w:rsidRPr="00730AB6">
      <w:rPr>
        <w:rFonts w:ascii="Arial" w:hAnsi="Arial" w:cs="Arial"/>
        <w:sz w:val="16"/>
        <w:szCs w:val="16"/>
        <w:lang w:val="en-GB"/>
      </w:rPr>
      <w:t>-mail:</w:t>
    </w:r>
    <w:r>
      <w:rPr>
        <w:rFonts w:ascii="Arial" w:hAnsi="Arial" w:cs="Arial"/>
        <w:sz w:val="16"/>
        <w:szCs w:val="16"/>
        <w:lang w:val="en-GB"/>
      </w:rPr>
      <w:t xml:space="preserve"> amy@meetmatt.net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01675" w14:textId="77777777" w:rsidR="00992217" w:rsidRDefault="00992217">
      <w:r>
        <w:separator/>
      </w:r>
    </w:p>
  </w:footnote>
  <w:footnote w:type="continuationSeparator" w:id="0">
    <w:p w14:paraId="673F5FEB" w14:textId="77777777" w:rsidR="00992217" w:rsidRDefault="0099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E89E" w14:textId="06749C65" w:rsidR="0092739F" w:rsidRPr="0092739F" w:rsidRDefault="0092739F" w:rsidP="0092739F">
    <w:pPr>
      <w:jc w:val="center"/>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0A"/>
    <w:rsid w:val="00004AD0"/>
    <w:rsid w:val="0001250D"/>
    <w:rsid w:val="0003328D"/>
    <w:rsid w:val="0005409F"/>
    <w:rsid w:val="00067B37"/>
    <w:rsid w:val="00070B24"/>
    <w:rsid w:val="0011012A"/>
    <w:rsid w:val="00117BCC"/>
    <w:rsid w:val="00137BA1"/>
    <w:rsid w:val="00156713"/>
    <w:rsid w:val="001C60D5"/>
    <w:rsid w:val="001F368A"/>
    <w:rsid w:val="00205C4F"/>
    <w:rsid w:val="002738E0"/>
    <w:rsid w:val="002A6EDA"/>
    <w:rsid w:val="002A7F64"/>
    <w:rsid w:val="002C33B5"/>
    <w:rsid w:val="002C531D"/>
    <w:rsid w:val="002F03F9"/>
    <w:rsid w:val="00305A54"/>
    <w:rsid w:val="00326D79"/>
    <w:rsid w:val="00354A58"/>
    <w:rsid w:val="003673EE"/>
    <w:rsid w:val="00370700"/>
    <w:rsid w:val="0038110A"/>
    <w:rsid w:val="00390E0E"/>
    <w:rsid w:val="003E6E87"/>
    <w:rsid w:val="003F2273"/>
    <w:rsid w:val="003F6B5A"/>
    <w:rsid w:val="00406E01"/>
    <w:rsid w:val="004B5D05"/>
    <w:rsid w:val="004D6FDC"/>
    <w:rsid w:val="00533AE8"/>
    <w:rsid w:val="005A7DB8"/>
    <w:rsid w:val="00600358"/>
    <w:rsid w:val="00602E79"/>
    <w:rsid w:val="00621143"/>
    <w:rsid w:val="00644853"/>
    <w:rsid w:val="00650A7C"/>
    <w:rsid w:val="006868CA"/>
    <w:rsid w:val="006A5643"/>
    <w:rsid w:val="006B0F76"/>
    <w:rsid w:val="006C655E"/>
    <w:rsid w:val="00707C1B"/>
    <w:rsid w:val="00717E7C"/>
    <w:rsid w:val="00730AB6"/>
    <w:rsid w:val="00780A0C"/>
    <w:rsid w:val="008146F7"/>
    <w:rsid w:val="0087502A"/>
    <w:rsid w:val="00893558"/>
    <w:rsid w:val="00897253"/>
    <w:rsid w:val="008C7AA3"/>
    <w:rsid w:val="008E0A56"/>
    <w:rsid w:val="008E560F"/>
    <w:rsid w:val="0092739F"/>
    <w:rsid w:val="009533E8"/>
    <w:rsid w:val="00985BA5"/>
    <w:rsid w:val="0099216F"/>
    <w:rsid w:val="00992217"/>
    <w:rsid w:val="009A0459"/>
    <w:rsid w:val="009B3473"/>
    <w:rsid w:val="009C5D64"/>
    <w:rsid w:val="00A140F1"/>
    <w:rsid w:val="00A42F51"/>
    <w:rsid w:val="00A47CF9"/>
    <w:rsid w:val="00A61443"/>
    <w:rsid w:val="00A756C1"/>
    <w:rsid w:val="00A76A28"/>
    <w:rsid w:val="00AC6580"/>
    <w:rsid w:val="00B070B5"/>
    <w:rsid w:val="00B46B6B"/>
    <w:rsid w:val="00B94588"/>
    <w:rsid w:val="00B963C3"/>
    <w:rsid w:val="00BC1F0B"/>
    <w:rsid w:val="00BC3CBD"/>
    <w:rsid w:val="00BD4928"/>
    <w:rsid w:val="00BE5751"/>
    <w:rsid w:val="00C13CDF"/>
    <w:rsid w:val="00C369BA"/>
    <w:rsid w:val="00C817CA"/>
    <w:rsid w:val="00CA666E"/>
    <w:rsid w:val="00D51034"/>
    <w:rsid w:val="00DB0E7E"/>
    <w:rsid w:val="00DC17E2"/>
    <w:rsid w:val="00DD441C"/>
    <w:rsid w:val="00E01090"/>
    <w:rsid w:val="00E36F01"/>
    <w:rsid w:val="00E708B0"/>
    <w:rsid w:val="00E94795"/>
    <w:rsid w:val="00EA0BA6"/>
    <w:rsid w:val="00EC14D1"/>
    <w:rsid w:val="00EE0C0D"/>
    <w:rsid w:val="00F063A1"/>
    <w:rsid w:val="00F1110B"/>
    <w:rsid w:val="00FB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794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lang w:eastAsia="nl-NL"/>
    </w:rPr>
  </w:style>
  <w:style w:type="paragraph" w:styleId="Heading1">
    <w:name w:val="heading 1"/>
    <w:basedOn w:val="Normal"/>
    <w:next w:val="Normal"/>
    <w:qFormat/>
    <w:pPr>
      <w:keepNext/>
      <w:widowControl w:val="0"/>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center"/>
      <w:outlineLvl w:val="0"/>
    </w:pPr>
    <w:rPr>
      <w:rFonts w:ascii="TmsRmn 12pt" w:eastAsia="Times New Roman" w:hAnsi="TmsRmn 12pt"/>
      <w:b/>
      <w:snapToGrid w:val="0"/>
      <w:spacing w:val="-3"/>
      <w:sz w:val="29"/>
      <w:lang w:val="nl-NL"/>
    </w:rPr>
  </w:style>
  <w:style w:type="paragraph" w:styleId="Heading2">
    <w:name w:val="heading 2"/>
    <w:basedOn w:val="Normal"/>
    <w:next w:val="Normal"/>
    <w:qFormat/>
    <w:pPr>
      <w:keepNext/>
      <w:jc w:val="center"/>
      <w:outlineLvl w:val="1"/>
    </w:pPr>
    <w:rPr>
      <w:rFonts w:ascii="Arial" w:hAnsi="Arial"/>
      <w:b/>
      <w:sz w:val="22"/>
      <w:lang w:val="de-DE"/>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17"/>
        <w:tab w:val="left" w:pos="-697"/>
        <w:tab w:val="left" w:pos="709"/>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pPr>
    <w:rPr>
      <w:rFonts w:ascii="TmsRmn 12pt" w:eastAsia="Times New Roman" w:hAnsi="TmsRmn 12pt"/>
      <w:snapToGrid w:val="0"/>
      <w:spacing w:val="-3"/>
      <w:lang w:val="nl-NL"/>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Arial" w:hAnsi="Arial"/>
      <w:color w:val="000000"/>
      <w:sz w:val="20"/>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B94588"/>
    <w:rPr>
      <w:sz w:val="16"/>
      <w:szCs w:val="16"/>
    </w:rPr>
  </w:style>
  <w:style w:type="paragraph" w:styleId="CommentText">
    <w:name w:val="annotation text"/>
    <w:basedOn w:val="Normal"/>
    <w:semiHidden/>
    <w:rsid w:val="00B94588"/>
    <w:rPr>
      <w:sz w:val="20"/>
    </w:rPr>
  </w:style>
  <w:style w:type="paragraph" w:styleId="CommentSubject">
    <w:name w:val="annotation subject"/>
    <w:basedOn w:val="CommentText"/>
    <w:next w:val="CommentText"/>
    <w:semiHidden/>
    <w:rsid w:val="00B94588"/>
    <w:rPr>
      <w:b/>
      <w:bCs/>
    </w:rPr>
  </w:style>
  <w:style w:type="character" w:customStyle="1" w:styleId="FooterChar">
    <w:name w:val="Footer Char"/>
    <w:basedOn w:val="DefaultParagraphFont"/>
    <w:link w:val="Footer"/>
    <w:uiPriority w:val="99"/>
    <w:rsid w:val="00730AB6"/>
    <w:rPr>
      <w:rFonts w:ascii="Times New Roman" w:hAnsi="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chmwt@nus.edu.sg</dc:creator>
  <cp:lastModifiedBy>Wohland, Thorsten</cp:lastModifiedBy>
  <cp:revision>3</cp:revision>
  <cp:lastPrinted>2011-05-30T02:13:00Z</cp:lastPrinted>
  <dcterms:created xsi:type="dcterms:W3CDTF">2016-11-01T01:05:00Z</dcterms:created>
  <dcterms:modified xsi:type="dcterms:W3CDTF">2016-11-01T01:05:00Z</dcterms:modified>
</cp:coreProperties>
</file>